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ABA7CC" w14:textId="77777777" w:rsidR="00B930AC" w:rsidRPr="009A0C19" w:rsidRDefault="009D5993" w:rsidP="00B930AC">
      <w:pPr>
        <w:jc w:val="center"/>
        <w:rPr>
          <w:rFonts w:asciiTheme="majorHAnsi" w:hAnsiTheme="majorHAnsi"/>
          <w:b/>
          <w:sz w:val="22"/>
          <w:szCs w:val="22"/>
          <w:u w:val="single"/>
        </w:rPr>
      </w:pPr>
      <w:r w:rsidRPr="009A0C19">
        <w:rPr>
          <w:rFonts w:asciiTheme="majorHAnsi" w:hAnsiTheme="majorHAnsi"/>
          <w:b/>
          <w:sz w:val="22"/>
          <w:szCs w:val="22"/>
          <w:u w:val="single"/>
        </w:rPr>
        <w:t>DCP&amp;P</w:t>
      </w:r>
      <w:r w:rsidR="00B930AC" w:rsidRPr="009A0C19">
        <w:rPr>
          <w:rFonts w:asciiTheme="majorHAnsi" w:hAnsiTheme="majorHAnsi"/>
          <w:b/>
          <w:sz w:val="22"/>
          <w:szCs w:val="22"/>
          <w:u w:val="single"/>
        </w:rPr>
        <w:t xml:space="preserve"> REPORTING PROTOCOLS</w:t>
      </w:r>
    </w:p>
    <w:p w14:paraId="2E510797" w14:textId="77777777" w:rsidR="00494C88" w:rsidRPr="009A0C19" w:rsidRDefault="00494C88" w:rsidP="00494C88">
      <w:pPr>
        <w:widowControl w:val="0"/>
        <w:autoSpaceDE w:val="0"/>
        <w:autoSpaceDN w:val="0"/>
        <w:adjustRightInd w:val="0"/>
        <w:jc w:val="center"/>
        <w:rPr>
          <w:rFonts w:asciiTheme="majorHAnsi" w:hAnsiTheme="majorHAnsi"/>
          <w:color w:val="auto"/>
          <w:sz w:val="18"/>
          <w:szCs w:val="18"/>
        </w:rPr>
      </w:pPr>
      <w:r w:rsidRPr="009A0C19">
        <w:rPr>
          <w:rFonts w:asciiTheme="majorHAnsi" w:hAnsiTheme="majorHAnsi"/>
          <w:color w:val="auto"/>
          <w:sz w:val="18"/>
          <w:szCs w:val="18"/>
        </w:rPr>
        <w:t>Division of Child Protection &amp; Permanency</w:t>
      </w:r>
    </w:p>
    <w:p w14:paraId="759CF475" w14:textId="77777777" w:rsidR="00494C88" w:rsidRPr="009A0C19" w:rsidRDefault="00494C88" w:rsidP="00494C88">
      <w:pPr>
        <w:widowControl w:val="0"/>
        <w:autoSpaceDE w:val="0"/>
        <w:autoSpaceDN w:val="0"/>
        <w:adjustRightInd w:val="0"/>
        <w:jc w:val="center"/>
        <w:rPr>
          <w:rFonts w:asciiTheme="majorHAnsi" w:hAnsiTheme="majorHAnsi"/>
          <w:color w:val="auto"/>
          <w:sz w:val="18"/>
          <w:szCs w:val="18"/>
        </w:rPr>
      </w:pPr>
      <w:r w:rsidRPr="009A0C19">
        <w:rPr>
          <w:rFonts w:asciiTheme="majorHAnsi" w:hAnsiTheme="majorHAnsi"/>
          <w:color w:val="auto"/>
          <w:sz w:val="18"/>
          <w:szCs w:val="18"/>
        </w:rPr>
        <w:t>Child Abuse Hotline</w:t>
      </w:r>
    </w:p>
    <w:p w14:paraId="215B2D15" w14:textId="77777777" w:rsidR="00494C88" w:rsidRPr="009A0C19" w:rsidRDefault="00494C88" w:rsidP="00494C88">
      <w:pPr>
        <w:widowControl w:val="0"/>
        <w:autoSpaceDE w:val="0"/>
        <w:autoSpaceDN w:val="0"/>
        <w:adjustRightInd w:val="0"/>
        <w:jc w:val="center"/>
        <w:rPr>
          <w:rFonts w:asciiTheme="majorHAnsi" w:hAnsiTheme="majorHAnsi"/>
          <w:color w:val="auto"/>
          <w:sz w:val="18"/>
          <w:szCs w:val="18"/>
        </w:rPr>
      </w:pPr>
      <w:r w:rsidRPr="009A0C19">
        <w:rPr>
          <w:rFonts w:asciiTheme="majorHAnsi" w:hAnsiTheme="majorHAnsi"/>
          <w:b/>
          <w:bCs/>
          <w:color w:val="auto"/>
          <w:sz w:val="18"/>
          <w:szCs w:val="18"/>
        </w:rPr>
        <w:t>1-877-NJ ABUSE</w:t>
      </w:r>
    </w:p>
    <w:p w14:paraId="41DD4CC8" w14:textId="77777777" w:rsidR="00494C88" w:rsidRPr="009A0C19" w:rsidRDefault="00494C88" w:rsidP="00494C88">
      <w:pPr>
        <w:widowControl w:val="0"/>
        <w:autoSpaceDE w:val="0"/>
        <w:autoSpaceDN w:val="0"/>
        <w:adjustRightInd w:val="0"/>
        <w:jc w:val="center"/>
        <w:rPr>
          <w:rFonts w:asciiTheme="majorHAnsi" w:hAnsiTheme="majorHAnsi"/>
          <w:color w:val="auto"/>
          <w:sz w:val="18"/>
          <w:szCs w:val="18"/>
        </w:rPr>
      </w:pPr>
      <w:r w:rsidRPr="009A0C19">
        <w:rPr>
          <w:rFonts w:asciiTheme="majorHAnsi" w:hAnsiTheme="majorHAnsi"/>
          <w:color w:val="auto"/>
          <w:sz w:val="18"/>
          <w:szCs w:val="18"/>
        </w:rPr>
        <w:t>Office of Advocacy</w:t>
      </w:r>
    </w:p>
    <w:p w14:paraId="61D75970" w14:textId="77777777" w:rsidR="00494C88" w:rsidRPr="009A0C19" w:rsidRDefault="00494C88" w:rsidP="00494C88">
      <w:pPr>
        <w:widowControl w:val="0"/>
        <w:autoSpaceDE w:val="0"/>
        <w:autoSpaceDN w:val="0"/>
        <w:adjustRightInd w:val="0"/>
        <w:jc w:val="center"/>
        <w:rPr>
          <w:rFonts w:asciiTheme="majorHAnsi" w:hAnsiTheme="majorHAnsi"/>
          <w:color w:val="auto"/>
          <w:sz w:val="18"/>
          <w:szCs w:val="18"/>
        </w:rPr>
      </w:pPr>
      <w:r w:rsidRPr="009A0C19">
        <w:rPr>
          <w:rFonts w:asciiTheme="majorHAnsi" w:hAnsiTheme="majorHAnsi"/>
          <w:b/>
          <w:bCs/>
          <w:color w:val="auto"/>
          <w:sz w:val="18"/>
          <w:szCs w:val="18"/>
        </w:rPr>
        <w:t>1-877-543- 7864</w:t>
      </w:r>
    </w:p>
    <w:p w14:paraId="1D8F1427" w14:textId="77777777" w:rsidR="00494C88" w:rsidRPr="009A0C19" w:rsidRDefault="00494C88" w:rsidP="00494C88">
      <w:pPr>
        <w:widowControl w:val="0"/>
        <w:autoSpaceDE w:val="0"/>
        <w:autoSpaceDN w:val="0"/>
        <w:adjustRightInd w:val="0"/>
        <w:jc w:val="center"/>
        <w:rPr>
          <w:rFonts w:asciiTheme="majorHAnsi" w:hAnsiTheme="majorHAnsi"/>
          <w:color w:val="auto"/>
          <w:sz w:val="18"/>
          <w:szCs w:val="18"/>
        </w:rPr>
      </w:pPr>
      <w:r w:rsidRPr="009A0C19">
        <w:rPr>
          <w:rFonts w:asciiTheme="majorHAnsi" w:hAnsiTheme="majorHAnsi"/>
          <w:color w:val="auto"/>
          <w:sz w:val="18"/>
          <w:szCs w:val="18"/>
        </w:rPr>
        <w:t xml:space="preserve">For more information about programs and services visit: </w:t>
      </w:r>
      <w:r w:rsidRPr="009A0C19">
        <w:rPr>
          <w:rFonts w:asciiTheme="majorHAnsi" w:hAnsiTheme="majorHAnsi"/>
          <w:b/>
          <w:bCs/>
          <w:i/>
          <w:iCs/>
          <w:color w:val="auto"/>
          <w:sz w:val="18"/>
          <w:szCs w:val="18"/>
        </w:rPr>
        <w:t>www.nj.gov/dcf</w:t>
      </w:r>
    </w:p>
    <w:p w14:paraId="1504D651" w14:textId="77777777" w:rsidR="00494C88" w:rsidRPr="009A0C19" w:rsidRDefault="00494C88" w:rsidP="00494C88">
      <w:pPr>
        <w:widowControl w:val="0"/>
        <w:autoSpaceDE w:val="0"/>
        <w:autoSpaceDN w:val="0"/>
        <w:adjustRightInd w:val="0"/>
        <w:jc w:val="center"/>
        <w:rPr>
          <w:rFonts w:asciiTheme="majorHAnsi" w:hAnsiTheme="majorHAnsi"/>
          <w:color w:val="auto"/>
          <w:sz w:val="18"/>
          <w:szCs w:val="18"/>
        </w:rPr>
      </w:pPr>
      <w:r w:rsidRPr="009A0C19">
        <w:rPr>
          <w:rFonts w:asciiTheme="majorHAnsi" w:hAnsiTheme="majorHAnsi"/>
          <w:color w:val="auto"/>
          <w:sz w:val="18"/>
          <w:szCs w:val="18"/>
        </w:rPr>
        <w:t>Department of Children and Families Division of Child Protection and Permanency PO Box 717</w:t>
      </w:r>
      <w:r w:rsidRPr="009A0C19">
        <w:rPr>
          <w:rFonts w:ascii="MS Mincho" w:eastAsia="MS Mincho" w:hAnsi="MS Mincho" w:cs="MS Mincho" w:hint="eastAsia"/>
          <w:color w:val="auto"/>
          <w:sz w:val="18"/>
          <w:szCs w:val="18"/>
        </w:rPr>
        <w:t> </w:t>
      </w:r>
      <w:r w:rsidRPr="009A0C19">
        <w:rPr>
          <w:rFonts w:asciiTheme="majorHAnsi" w:hAnsiTheme="majorHAnsi"/>
          <w:color w:val="auto"/>
          <w:sz w:val="18"/>
          <w:szCs w:val="18"/>
        </w:rPr>
        <w:t>Trenton, NJ 08625-0717 609-888-7000</w:t>
      </w:r>
    </w:p>
    <w:p w14:paraId="759E931A" w14:textId="77777777" w:rsidR="006D0AF7" w:rsidRPr="009A0C19" w:rsidRDefault="006D0AF7" w:rsidP="00B930AC">
      <w:pPr>
        <w:rPr>
          <w:rFonts w:asciiTheme="majorHAnsi" w:hAnsiTheme="majorHAnsi"/>
          <w:sz w:val="22"/>
          <w:szCs w:val="22"/>
        </w:rPr>
      </w:pPr>
    </w:p>
    <w:p w14:paraId="5F7E36B1" w14:textId="77777777" w:rsidR="00725351" w:rsidRPr="009A0C19" w:rsidRDefault="00725351" w:rsidP="00725351">
      <w:pPr>
        <w:rPr>
          <w:rFonts w:asciiTheme="majorHAnsi" w:hAnsiTheme="majorHAnsi"/>
          <w:b/>
          <w:i/>
          <w:sz w:val="20"/>
          <w:szCs w:val="20"/>
        </w:rPr>
      </w:pPr>
      <w:r w:rsidRPr="009A0C19">
        <w:rPr>
          <w:rFonts w:asciiTheme="majorHAnsi" w:hAnsiTheme="majorHAnsi"/>
          <w:b/>
          <w:sz w:val="20"/>
          <w:szCs w:val="20"/>
        </w:rPr>
        <w:t xml:space="preserve">N.J.S.A. 9:6-8.10 requires a staff member to report such a belief to the Division of Youth and Family Service. </w:t>
      </w:r>
      <w:r w:rsidRPr="009A0C19">
        <w:rPr>
          <w:rFonts w:asciiTheme="majorHAnsi" w:hAnsiTheme="majorHAnsi"/>
          <w:b/>
          <w:i/>
          <w:sz w:val="20"/>
          <w:szCs w:val="20"/>
        </w:rPr>
        <w:t xml:space="preserve">This requirement does not require any supervisory permission for the staff member to do so. </w:t>
      </w:r>
    </w:p>
    <w:p w14:paraId="08051406" w14:textId="77777777" w:rsidR="00725351" w:rsidRPr="009A0C19" w:rsidRDefault="00725351" w:rsidP="00B930AC">
      <w:pPr>
        <w:rPr>
          <w:rFonts w:asciiTheme="majorHAnsi" w:hAnsiTheme="majorHAnsi"/>
          <w:sz w:val="20"/>
          <w:szCs w:val="20"/>
        </w:rPr>
      </w:pPr>
    </w:p>
    <w:p w14:paraId="45DDD6FD" w14:textId="77777777" w:rsidR="006D0AF7" w:rsidRPr="009A0C19" w:rsidRDefault="000E32E3" w:rsidP="00B930AC">
      <w:pPr>
        <w:rPr>
          <w:rFonts w:asciiTheme="majorHAnsi" w:hAnsiTheme="majorHAnsi"/>
          <w:b/>
          <w:sz w:val="20"/>
          <w:szCs w:val="20"/>
        </w:rPr>
      </w:pPr>
      <w:r>
        <w:rPr>
          <w:rFonts w:asciiTheme="majorHAnsi" w:hAnsiTheme="majorHAnsi"/>
          <w:b/>
          <w:sz w:val="20"/>
          <w:szCs w:val="20"/>
        </w:rPr>
        <w:t>It is important to</w:t>
      </w:r>
      <w:r w:rsidR="006D0AF7" w:rsidRPr="009A0C19">
        <w:rPr>
          <w:rFonts w:asciiTheme="majorHAnsi" w:hAnsiTheme="majorHAnsi"/>
          <w:b/>
          <w:sz w:val="20"/>
          <w:szCs w:val="20"/>
        </w:rPr>
        <w:t>:</w:t>
      </w:r>
    </w:p>
    <w:p w14:paraId="6A8D7336" w14:textId="77777777" w:rsidR="006D0AF7" w:rsidRPr="009A0C19" w:rsidRDefault="006D0AF7" w:rsidP="00B930AC">
      <w:pPr>
        <w:rPr>
          <w:rFonts w:asciiTheme="majorHAnsi" w:hAnsiTheme="majorHAnsi"/>
          <w:b/>
          <w:sz w:val="20"/>
          <w:szCs w:val="20"/>
        </w:rPr>
      </w:pPr>
    </w:p>
    <w:p w14:paraId="4F89CD83" w14:textId="77777777" w:rsidR="006D0AF7" w:rsidRPr="009A0C19" w:rsidRDefault="00497ADD" w:rsidP="003852B7">
      <w:pPr>
        <w:pStyle w:val="ListParagraph"/>
        <w:numPr>
          <w:ilvl w:val="0"/>
          <w:numId w:val="3"/>
        </w:numPr>
        <w:rPr>
          <w:rFonts w:asciiTheme="majorHAnsi" w:hAnsiTheme="majorHAnsi"/>
          <w:sz w:val="20"/>
          <w:szCs w:val="20"/>
        </w:rPr>
      </w:pPr>
      <w:r w:rsidRPr="009A0C19">
        <w:rPr>
          <w:rFonts w:asciiTheme="majorHAnsi" w:hAnsiTheme="majorHAnsi"/>
          <w:sz w:val="20"/>
          <w:szCs w:val="20"/>
        </w:rPr>
        <w:t xml:space="preserve">Remain confidential and </w:t>
      </w:r>
      <w:r w:rsidR="00B930AC" w:rsidRPr="009A0C19">
        <w:rPr>
          <w:rFonts w:asciiTheme="majorHAnsi" w:hAnsiTheme="majorHAnsi"/>
          <w:b/>
          <w:bCs/>
          <w:sz w:val="20"/>
          <w:szCs w:val="20"/>
        </w:rPr>
        <w:t>not repeat</w:t>
      </w:r>
      <w:r w:rsidR="004C31D4" w:rsidRPr="009A0C19">
        <w:rPr>
          <w:rFonts w:asciiTheme="majorHAnsi" w:hAnsiTheme="majorHAnsi"/>
          <w:sz w:val="20"/>
          <w:szCs w:val="20"/>
        </w:rPr>
        <w:t xml:space="preserve"> the</w:t>
      </w:r>
      <w:r w:rsidR="00B930AC" w:rsidRPr="009A0C19">
        <w:rPr>
          <w:rFonts w:asciiTheme="majorHAnsi" w:hAnsiTheme="majorHAnsi"/>
          <w:sz w:val="20"/>
          <w:szCs w:val="20"/>
        </w:rPr>
        <w:t xml:space="preserve"> information</w:t>
      </w:r>
      <w:r w:rsidR="004C31D4" w:rsidRPr="009A0C19">
        <w:rPr>
          <w:rFonts w:asciiTheme="majorHAnsi" w:hAnsiTheme="majorHAnsi"/>
          <w:sz w:val="20"/>
          <w:szCs w:val="20"/>
        </w:rPr>
        <w:t xml:space="preserve"> told to you by a child with anyone not involved in the reporting</w:t>
      </w:r>
      <w:r w:rsidRPr="009A0C19">
        <w:rPr>
          <w:rFonts w:asciiTheme="majorHAnsi" w:hAnsiTheme="majorHAnsi"/>
          <w:sz w:val="20"/>
          <w:szCs w:val="20"/>
        </w:rPr>
        <w:t xml:space="preserve"> process</w:t>
      </w:r>
      <w:r w:rsidR="004C31D4" w:rsidRPr="009A0C19">
        <w:rPr>
          <w:rFonts w:asciiTheme="majorHAnsi" w:hAnsiTheme="majorHAnsi"/>
          <w:sz w:val="20"/>
          <w:szCs w:val="20"/>
        </w:rPr>
        <w:t xml:space="preserve">.  </w:t>
      </w:r>
    </w:p>
    <w:p w14:paraId="749DEDD5" w14:textId="77777777" w:rsidR="00497ADD" w:rsidRPr="009A0C19" w:rsidRDefault="00B930AC" w:rsidP="003852B7">
      <w:pPr>
        <w:pStyle w:val="ListParagraph"/>
        <w:numPr>
          <w:ilvl w:val="0"/>
          <w:numId w:val="3"/>
        </w:numPr>
        <w:rPr>
          <w:rFonts w:asciiTheme="majorHAnsi" w:hAnsiTheme="majorHAnsi"/>
          <w:sz w:val="20"/>
          <w:szCs w:val="20"/>
        </w:rPr>
      </w:pPr>
      <w:r w:rsidRPr="009A0C19">
        <w:rPr>
          <w:rFonts w:asciiTheme="majorHAnsi" w:hAnsiTheme="majorHAnsi"/>
          <w:b/>
          <w:sz w:val="20"/>
          <w:szCs w:val="20"/>
        </w:rPr>
        <w:t>Be timely</w:t>
      </w:r>
      <w:r w:rsidRPr="009A0C19">
        <w:rPr>
          <w:rFonts w:asciiTheme="majorHAnsi" w:hAnsiTheme="majorHAnsi"/>
          <w:sz w:val="20"/>
          <w:szCs w:val="20"/>
        </w:rPr>
        <w:t xml:space="preserve"> in making the call.  </w:t>
      </w:r>
    </w:p>
    <w:p w14:paraId="69B9FD03" w14:textId="77777777" w:rsidR="00497ADD" w:rsidRPr="009A0C19" w:rsidRDefault="00497ADD" w:rsidP="00497ADD">
      <w:pPr>
        <w:pStyle w:val="ListParagraph"/>
        <w:numPr>
          <w:ilvl w:val="1"/>
          <w:numId w:val="3"/>
        </w:numPr>
        <w:rPr>
          <w:rFonts w:asciiTheme="majorHAnsi" w:hAnsiTheme="majorHAnsi"/>
          <w:sz w:val="20"/>
          <w:szCs w:val="20"/>
        </w:rPr>
      </w:pPr>
      <w:r w:rsidRPr="009A0C19">
        <w:rPr>
          <w:rFonts w:asciiTheme="majorHAnsi" w:hAnsiTheme="majorHAnsi"/>
          <w:sz w:val="20"/>
          <w:szCs w:val="20"/>
        </w:rPr>
        <w:t>I</w:t>
      </w:r>
      <w:r w:rsidR="00B930AC" w:rsidRPr="009A0C19">
        <w:rPr>
          <w:rFonts w:asciiTheme="majorHAnsi" w:hAnsiTheme="majorHAnsi"/>
          <w:sz w:val="20"/>
          <w:szCs w:val="20"/>
        </w:rPr>
        <w:t>f a child reports something in the morning</w:t>
      </w:r>
      <w:r w:rsidRPr="009A0C19">
        <w:rPr>
          <w:rFonts w:asciiTheme="majorHAnsi" w:hAnsiTheme="majorHAnsi"/>
          <w:sz w:val="20"/>
          <w:szCs w:val="20"/>
        </w:rPr>
        <w:t xml:space="preserve"> do not wait until the end of the day.</w:t>
      </w:r>
    </w:p>
    <w:p w14:paraId="1F2C4704" w14:textId="77777777" w:rsidR="00B930AC" w:rsidRPr="009A0C19" w:rsidRDefault="00497ADD" w:rsidP="00497ADD">
      <w:pPr>
        <w:pStyle w:val="ListParagraph"/>
        <w:numPr>
          <w:ilvl w:val="1"/>
          <w:numId w:val="3"/>
        </w:numPr>
        <w:rPr>
          <w:rFonts w:asciiTheme="majorHAnsi" w:hAnsiTheme="majorHAnsi"/>
          <w:sz w:val="20"/>
          <w:szCs w:val="20"/>
        </w:rPr>
      </w:pPr>
      <w:r w:rsidRPr="009A0C19">
        <w:rPr>
          <w:rFonts w:asciiTheme="majorHAnsi" w:hAnsiTheme="majorHAnsi"/>
          <w:sz w:val="20"/>
          <w:szCs w:val="20"/>
        </w:rPr>
        <w:t xml:space="preserve">Never </w:t>
      </w:r>
      <w:r w:rsidR="00B930AC" w:rsidRPr="009A0C19">
        <w:rPr>
          <w:rFonts w:asciiTheme="majorHAnsi" w:hAnsiTheme="majorHAnsi"/>
          <w:sz w:val="20"/>
          <w:szCs w:val="20"/>
        </w:rPr>
        <w:t xml:space="preserve">wait until the next day to make a call.  </w:t>
      </w:r>
    </w:p>
    <w:p w14:paraId="00AD1FA7" w14:textId="77777777" w:rsidR="00497ADD" w:rsidRPr="009A0C19" w:rsidRDefault="00497ADD" w:rsidP="00497ADD">
      <w:pPr>
        <w:pStyle w:val="ListParagraph"/>
        <w:numPr>
          <w:ilvl w:val="1"/>
          <w:numId w:val="3"/>
        </w:numPr>
        <w:rPr>
          <w:rFonts w:asciiTheme="majorHAnsi" w:hAnsiTheme="majorHAnsi"/>
          <w:sz w:val="20"/>
          <w:szCs w:val="20"/>
        </w:rPr>
      </w:pPr>
      <w:r w:rsidRPr="009A0C19">
        <w:rPr>
          <w:rFonts w:asciiTheme="majorHAnsi" w:hAnsiTheme="majorHAnsi"/>
          <w:sz w:val="20"/>
          <w:szCs w:val="20"/>
        </w:rPr>
        <w:t xml:space="preserve">If necessary arrange for class coverage to ensure the call is made in a timely fashion. </w:t>
      </w:r>
    </w:p>
    <w:p w14:paraId="0CA3E9D1" w14:textId="77777777" w:rsidR="003852B7" w:rsidRPr="009A0C19" w:rsidRDefault="00497ADD" w:rsidP="003852B7">
      <w:pPr>
        <w:pStyle w:val="ListParagraph"/>
        <w:numPr>
          <w:ilvl w:val="0"/>
          <w:numId w:val="3"/>
        </w:numPr>
        <w:rPr>
          <w:rFonts w:asciiTheme="majorHAnsi" w:hAnsiTheme="majorHAnsi"/>
          <w:sz w:val="20"/>
          <w:szCs w:val="20"/>
        </w:rPr>
      </w:pPr>
      <w:r w:rsidRPr="009A0C19">
        <w:rPr>
          <w:rFonts w:asciiTheme="majorHAnsi" w:hAnsiTheme="majorHAnsi"/>
          <w:sz w:val="20"/>
          <w:szCs w:val="20"/>
        </w:rPr>
        <w:t>Feel free to</w:t>
      </w:r>
      <w:r w:rsidR="003852B7" w:rsidRPr="009A0C19">
        <w:rPr>
          <w:rFonts w:asciiTheme="majorHAnsi" w:hAnsiTheme="majorHAnsi"/>
          <w:sz w:val="20"/>
          <w:szCs w:val="20"/>
        </w:rPr>
        <w:t xml:space="preserve"> wis</w:t>
      </w:r>
      <w:r w:rsidRPr="009A0C19">
        <w:rPr>
          <w:rFonts w:asciiTheme="majorHAnsi" w:hAnsiTheme="majorHAnsi"/>
          <w:sz w:val="20"/>
          <w:szCs w:val="20"/>
        </w:rPr>
        <w:t>h to consult an administrator,</w:t>
      </w:r>
      <w:r w:rsidR="003852B7" w:rsidRPr="009A0C19">
        <w:rPr>
          <w:rFonts w:asciiTheme="majorHAnsi" w:hAnsiTheme="majorHAnsi"/>
          <w:sz w:val="20"/>
          <w:szCs w:val="20"/>
        </w:rPr>
        <w:t xml:space="preserve"> guidance</w:t>
      </w:r>
      <w:r w:rsidRPr="009A0C19">
        <w:rPr>
          <w:rFonts w:asciiTheme="majorHAnsi" w:hAnsiTheme="majorHAnsi"/>
          <w:sz w:val="20"/>
          <w:szCs w:val="20"/>
        </w:rPr>
        <w:t xml:space="preserve"> counselor, or </w:t>
      </w:r>
      <w:r w:rsidR="003852B7" w:rsidRPr="009A0C19">
        <w:rPr>
          <w:rFonts w:asciiTheme="majorHAnsi" w:hAnsiTheme="majorHAnsi"/>
          <w:sz w:val="20"/>
          <w:szCs w:val="20"/>
        </w:rPr>
        <w:t>CST</w:t>
      </w:r>
      <w:r w:rsidRPr="009A0C19">
        <w:rPr>
          <w:rFonts w:asciiTheme="majorHAnsi" w:hAnsiTheme="majorHAnsi"/>
          <w:sz w:val="20"/>
          <w:szCs w:val="20"/>
        </w:rPr>
        <w:t xml:space="preserve"> staff member to assist with the phone call</w:t>
      </w:r>
      <w:r w:rsidR="003852B7" w:rsidRPr="009A0C19">
        <w:rPr>
          <w:rFonts w:asciiTheme="majorHAnsi" w:hAnsiTheme="majorHAnsi"/>
          <w:sz w:val="20"/>
          <w:szCs w:val="20"/>
        </w:rPr>
        <w:t xml:space="preserve">. </w:t>
      </w:r>
    </w:p>
    <w:p w14:paraId="074DA77C" w14:textId="77777777" w:rsidR="00B930AC" w:rsidRPr="009A0C19" w:rsidRDefault="00B930AC" w:rsidP="00B930AC">
      <w:pPr>
        <w:rPr>
          <w:rFonts w:asciiTheme="majorHAnsi" w:hAnsiTheme="majorHAnsi"/>
          <w:sz w:val="20"/>
          <w:szCs w:val="20"/>
        </w:rPr>
      </w:pPr>
    </w:p>
    <w:p w14:paraId="491EF3A3" w14:textId="77777777" w:rsidR="00B930AC" w:rsidRPr="009A0C19" w:rsidRDefault="00497ADD" w:rsidP="00B930AC">
      <w:pPr>
        <w:rPr>
          <w:rFonts w:asciiTheme="majorHAnsi" w:hAnsiTheme="majorHAnsi"/>
          <w:b/>
          <w:sz w:val="20"/>
          <w:szCs w:val="20"/>
        </w:rPr>
      </w:pPr>
      <w:r w:rsidRPr="009A0C19">
        <w:rPr>
          <w:rFonts w:asciiTheme="majorHAnsi" w:hAnsiTheme="majorHAnsi"/>
          <w:b/>
          <w:sz w:val="20"/>
          <w:szCs w:val="20"/>
        </w:rPr>
        <w:t>Please follow the guidelines below</w:t>
      </w:r>
      <w:r w:rsidR="00B930AC" w:rsidRPr="009A0C19">
        <w:rPr>
          <w:rFonts w:asciiTheme="majorHAnsi" w:hAnsiTheme="majorHAnsi"/>
          <w:b/>
          <w:sz w:val="20"/>
          <w:szCs w:val="20"/>
        </w:rPr>
        <w:t>:</w:t>
      </w:r>
    </w:p>
    <w:p w14:paraId="43757D28" w14:textId="77777777" w:rsidR="00F64785" w:rsidRPr="009A0C19" w:rsidRDefault="00F64785" w:rsidP="00494C88">
      <w:pPr>
        <w:rPr>
          <w:rFonts w:asciiTheme="majorHAnsi" w:hAnsiTheme="majorHAnsi"/>
          <w:sz w:val="20"/>
          <w:szCs w:val="20"/>
        </w:rPr>
      </w:pPr>
    </w:p>
    <w:p w14:paraId="0D4F4DE3" w14:textId="77777777" w:rsidR="00F64785" w:rsidRPr="009A0C19" w:rsidRDefault="00F64785" w:rsidP="00F64785">
      <w:pPr>
        <w:numPr>
          <w:ilvl w:val="0"/>
          <w:numId w:val="1"/>
        </w:numPr>
        <w:rPr>
          <w:rFonts w:asciiTheme="majorHAnsi" w:eastAsia="Times New Roman" w:hAnsiTheme="majorHAnsi"/>
          <w:sz w:val="20"/>
          <w:szCs w:val="20"/>
        </w:rPr>
      </w:pPr>
      <w:r w:rsidRPr="009A0C19">
        <w:rPr>
          <w:rFonts w:asciiTheme="majorHAnsi" w:eastAsia="Times New Roman" w:hAnsiTheme="majorHAnsi"/>
          <w:sz w:val="20"/>
          <w:szCs w:val="20"/>
        </w:rPr>
        <w:t xml:space="preserve">If </w:t>
      </w:r>
      <w:r w:rsidR="00494C88" w:rsidRPr="009A0C19">
        <w:rPr>
          <w:rFonts w:asciiTheme="majorHAnsi" w:eastAsia="Times New Roman" w:hAnsiTheme="majorHAnsi"/>
          <w:sz w:val="20"/>
          <w:szCs w:val="20"/>
        </w:rPr>
        <w:t xml:space="preserve">it is an allegation of PHYSICAL </w:t>
      </w:r>
      <w:r w:rsidRPr="009A0C19">
        <w:rPr>
          <w:rFonts w:asciiTheme="majorHAnsi" w:eastAsia="Times New Roman" w:hAnsiTheme="majorHAnsi"/>
          <w:sz w:val="20"/>
          <w:szCs w:val="20"/>
        </w:rPr>
        <w:t xml:space="preserve">ABUSE, the nurse </w:t>
      </w:r>
      <w:r w:rsidRPr="009A0C19">
        <w:rPr>
          <w:rFonts w:asciiTheme="majorHAnsi" w:eastAsia="Times New Roman" w:hAnsiTheme="majorHAnsi"/>
          <w:sz w:val="20"/>
          <w:szCs w:val="20"/>
          <w:u w:val="single"/>
        </w:rPr>
        <w:t>must see</w:t>
      </w:r>
      <w:r w:rsidRPr="009A0C19">
        <w:rPr>
          <w:rFonts w:asciiTheme="majorHAnsi" w:eastAsia="Times New Roman" w:hAnsiTheme="majorHAnsi"/>
          <w:sz w:val="20"/>
          <w:szCs w:val="20"/>
        </w:rPr>
        <w:t xml:space="preserve"> the child to add her assessment before </w:t>
      </w:r>
      <w:r w:rsidR="00494C88" w:rsidRPr="009A0C19">
        <w:rPr>
          <w:rFonts w:asciiTheme="majorHAnsi" w:eastAsia="Times New Roman" w:hAnsiTheme="majorHAnsi"/>
          <w:sz w:val="20"/>
          <w:szCs w:val="20"/>
        </w:rPr>
        <w:t xml:space="preserve">the </w:t>
      </w:r>
      <w:r w:rsidRPr="009A0C19">
        <w:rPr>
          <w:rFonts w:asciiTheme="majorHAnsi" w:eastAsia="Times New Roman" w:hAnsiTheme="majorHAnsi"/>
          <w:sz w:val="20"/>
          <w:szCs w:val="20"/>
        </w:rPr>
        <w:t>call is made.</w:t>
      </w:r>
    </w:p>
    <w:p w14:paraId="366BB596" w14:textId="77777777" w:rsidR="00F64785" w:rsidRPr="009A0C19" w:rsidRDefault="00F64785" w:rsidP="00F64785">
      <w:pPr>
        <w:rPr>
          <w:rFonts w:asciiTheme="majorHAnsi" w:hAnsiTheme="majorHAnsi"/>
          <w:sz w:val="20"/>
          <w:szCs w:val="20"/>
        </w:rPr>
      </w:pPr>
    </w:p>
    <w:p w14:paraId="5D221734" w14:textId="77777777" w:rsidR="00F64785" w:rsidRPr="009A0C19" w:rsidRDefault="00F64785" w:rsidP="00F64785">
      <w:pPr>
        <w:numPr>
          <w:ilvl w:val="0"/>
          <w:numId w:val="1"/>
        </w:numPr>
        <w:rPr>
          <w:rFonts w:asciiTheme="majorHAnsi" w:eastAsia="Times New Roman" w:hAnsiTheme="majorHAnsi"/>
          <w:sz w:val="20"/>
          <w:szCs w:val="20"/>
        </w:rPr>
      </w:pPr>
      <w:r w:rsidRPr="009A0C19">
        <w:rPr>
          <w:rFonts w:asciiTheme="majorHAnsi" w:eastAsia="Times New Roman" w:hAnsiTheme="majorHAnsi"/>
          <w:sz w:val="20"/>
          <w:szCs w:val="20"/>
        </w:rPr>
        <w:t>Call</w:t>
      </w:r>
      <w:r w:rsidR="00494C88" w:rsidRPr="009A0C19">
        <w:rPr>
          <w:rFonts w:asciiTheme="majorHAnsi" w:eastAsia="Times New Roman" w:hAnsiTheme="majorHAnsi"/>
          <w:sz w:val="20"/>
          <w:szCs w:val="20"/>
        </w:rPr>
        <w:t xml:space="preserve"> the</w:t>
      </w:r>
      <w:r w:rsidRPr="009A0C19">
        <w:rPr>
          <w:rFonts w:asciiTheme="majorHAnsi" w:eastAsia="Times New Roman" w:hAnsiTheme="majorHAnsi"/>
          <w:sz w:val="20"/>
          <w:szCs w:val="20"/>
        </w:rPr>
        <w:t xml:space="preserve"> </w:t>
      </w:r>
      <w:r w:rsidR="009D5993" w:rsidRPr="009A0C19">
        <w:rPr>
          <w:rFonts w:asciiTheme="majorHAnsi" w:eastAsia="Times New Roman" w:hAnsiTheme="majorHAnsi"/>
          <w:sz w:val="20"/>
          <w:szCs w:val="20"/>
        </w:rPr>
        <w:t>DCP&amp;P</w:t>
      </w:r>
      <w:r w:rsidRPr="009A0C19">
        <w:rPr>
          <w:rFonts w:asciiTheme="majorHAnsi" w:eastAsia="Times New Roman" w:hAnsiTheme="majorHAnsi"/>
          <w:sz w:val="20"/>
          <w:szCs w:val="20"/>
        </w:rPr>
        <w:t xml:space="preserve"> hotline number on the bottom of the form.  Make the report.  </w:t>
      </w:r>
      <w:r w:rsidR="00494C88" w:rsidRPr="009A0C19">
        <w:rPr>
          <w:rFonts w:asciiTheme="majorHAnsi" w:eastAsia="Times New Roman" w:hAnsiTheme="majorHAnsi"/>
          <w:sz w:val="20"/>
          <w:szCs w:val="20"/>
        </w:rPr>
        <w:t>Please r</w:t>
      </w:r>
      <w:r w:rsidRPr="009A0C19">
        <w:rPr>
          <w:rFonts w:asciiTheme="majorHAnsi" w:eastAsia="Times New Roman" w:hAnsiTheme="majorHAnsi"/>
          <w:sz w:val="20"/>
          <w:szCs w:val="20"/>
        </w:rPr>
        <w:t xml:space="preserve">ecord </w:t>
      </w:r>
      <w:r w:rsidR="00494C88" w:rsidRPr="009A0C19">
        <w:rPr>
          <w:rFonts w:asciiTheme="majorHAnsi" w:eastAsia="Times New Roman" w:hAnsiTheme="majorHAnsi"/>
          <w:sz w:val="20"/>
          <w:szCs w:val="20"/>
        </w:rPr>
        <w:t xml:space="preserve">the </w:t>
      </w:r>
      <w:r w:rsidRPr="009A0C19">
        <w:rPr>
          <w:rFonts w:asciiTheme="majorHAnsi" w:eastAsia="Times New Roman" w:hAnsiTheme="majorHAnsi"/>
          <w:sz w:val="20"/>
          <w:szCs w:val="20"/>
        </w:rPr>
        <w:t xml:space="preserve">name of </w:t>
      </w:r>
      <w:r w:rsidR="00494C88" w:rsidRPr="009A0C19">
        <w:rPr>
          <w:rFonts w:asciiTheme="majorHAnsi" w:eastAsia="Times New Roman" w:hAnsiTheme="majorHAnsi"/>
          <w:sz w:val="20"/>
          <w:szCs w:val="20"/>
        </w:rPr>
        <w:t xml:space="preserve">the </w:t>
      </w:r>
      <w:r w:rsidRPr="009A0C19">
        <w:rPr>
          <w:rFonts w:asciiTheme="majorHAnsi" w:eastAsia="Times New Roman" w:hAnsiTheme="majorHAnsi"/>
          <w:sz w:val="20"/>
          <w:szCs w:val="20"/>
        </w:rPr>
        <w:t xml:space="preserve">person taking </w:t>
      </w:r>
      <w:r w:rsidR="00494C88" w:rsidRPr="009A0C19">
        <w:rPr>
          <w:rFonts w:asciiTheme="majorHAnsi" w:eastAsia="Times New Roman" w:hAnsiTheme="majorHAnsi"/>
          <w:sz w:val="20"/>
          <w:szCs w:val="20"/>
        </w:rPr>
        <w:t xml:space="preserve">the </w:t>
      </w:r>
      <w:r w:rsidRPr="009A0C19">
        <w:rPr>
          <w:rFonts w:asciiTheme="majorHAnsi" w:eastAsia="Times New Roman" w:hAnsiTheme="majorHAnsi"/>
          <w:sz w:val="20"/>
          <w:szCs w:val="20"/>
        </w:rPr>
        <w:t>call.</w:t>
      </w:r>
    </w:p>
    <w:p w14:paraId="7FE10C50" w14:textId="77777777" w:rsidR="00F64785" w:rsidRPr="009A0C19" w:rsidRDefault="00F64785" w:rsidP="00F64785">
      <w:pPr>
        <w:ind w:left="360"/>
        <w:rPr>
          <w:rFonts w:asciiTheme="majorHAnsi" w:hAnsiTheme="majorHAnsi"/>
          <w:sz w:val="20"/>
          <w:szCs w:val="20"/>
        </w:rPr>
      </w:pPr>
    </w:p>
    <w:p w14:paraId="77A264E0" w14:textId="77777777" w:rsidR="00F64785" w:rsidRPr="009A0C19" w:rsidRDefault="00F64785" w:rsidP="00F64785">
      <w:pPr>
        <w:numPr>
          <w:ilvl w:val="0"/>
          <w:numId w:val="1"/>
        </w:numPr>
        <w:rPr>
          <w:rFonts w:asciiTheme="majorHAnsi" w:eastAsia="Times New Roman" w:hAnsiTheme="majorHAnsi"/>
          <w:sz w:val="20"/>
          <w:szCs w:val="20"/>
        </w:rPr>
      </w:pPr>
      <w:r w:rsidRPr="009A0C19">
        <w:rPr>
          <w:rFonts w:asciiTheme="majorHAnsi" w:eastAsia="Times New Roman" w:hAnsiTheme="majorHAnsi"/>
          <w:sz w:val="20"/>
          <w:szCs w:val="20"/>
        </w:rPr>
        <w:t>Call Keansburg Police department (</w:t>
      </w:r>
      <w:r w:rsidR="00416DAA">
        <w:rPr>
          <w:rFonts w:asciiTheme="majorHAnsi" w:eastAsia="Times New Roman" w:hAnsiTheme="majorHAnsi"/>
          <w:sz w:val="20"/>
          <w:szCs w:val="20"/>
        </w:rPr>
        <w:t>732-</w:t>
      </w:r>
      <w:r w:rsidRPr="009A0C19">
        <w:rPr>
          <w:rFonts w:asciiTheme="majorHAnsi" w:eastAsia="Times New Roman" w:hAnsiTheme="majorHAnsi"/>
          <w:sz w:val="20"/>
          <w:szCs w:val="20"/>
        </w:rPr>
        <w:t xml:space="preserve">787-0600) and ask for a detective.  Explain that you are a staff member from the Keansburg School District making a </w:t>
      </w:r>
      <w:r w:rsidR="009D5993" w:rsidRPr="009A0C19">
        <w:rPr>
          <w:rFonts w:asciiTheme="majorHAnsi" w:eastAsia="Times New Roman" w:hAnsiTheme="majorHAnsi"/>
          <w:sz w:val="20"/>
          <w:szCs w:val="20"/>
        </w:rPr>
        <w:t>DCP&amp;P</w:t>
      </w:r>
      <w:r w:rsidRPr="009A0C19">
        <w:rPr>
          <w:rFonts w:asciiTheme="majorHAnsi" w:eastAsia="Times New Roman" w:hAnsiTheme="majorHAnsi"/>
          <w:sz w:val="20"/>
          <w:szCs w:val="20"/>
        </w:rPr>
        <w:t xml:space="preserve"> report.  </w:t>
      </w:r>
      <w:r w:rsidR="00494C88" w:rsidRPr="009A0C19">
        <w:rPr>
          <w:rFonts w:asciiTheme="majorHAnsi" w:eastAsia="Times New Roman" w:hAnsiTheme="majorHAnsi"/>
          <w:sz w:val="20"/>
          <w:szCs w:val="20"/>
        </w:rPr>
        <w:t>Be prepared to answer any questions that they have</w:t>
      </w:r>
      <w:r w:rsidR="0084072D" w:rsidRPr="009A0C19">
        <w:rPr>
          <w:rFonts w:asciiTheme="majorHAnsi" w:eastAsia="Times New Roman" w:hAnsiTheme="majorHAnsi"/>
          <w:sz w:val="20"/>
          <w:szCs w:val="20"/>
        </w:rPr>
        <w:t xml:space="preserve">; however, your name is confidential and not required to be shared with anyone. </w:t>
      </w:r>
    </w:p>
    <w:p w14:paraId="2C04E37B" w14:textId="77777777" w:rsidR="00494C88" w:rsidRPr="009A0C19" w:rsidRDefault="00494C88" w:rsidP="00494C88">
      <w:pPr>
        <w:pStyle w:val="ListParagraph"/>
        <w:rPr>
          <w:rFonts w:asciiTheme="majorHAnsi" w:eastAsia="Times New Roman" w:hAnsiTheme="majorHAnsi"/>
          <w:sz w:val="20"/>
          <w:szCs w:val="20"/>
        </w:rPr>
      </w:pPr>
    </w:p>
    <w:p w14:paraId="5297B422" w14:textId="77777777" w:rsidR="00F64785" w:rsidRDefault="00494C88" w:rsidP="000E32E3">
      <w:pPr>
        <w:numPr>
          <w:ilvl w:val="0"/>
          <w:numId w:val="1"/>
        </w:numPr>
        <w:rPr>
          <w:rFonts w:asciiTheme="majorHAnsi" w:eastAsia="Times New Roman" w:hAnsiTheme="majorHAnsi"/>
          <w:sz w:val="20"/>
          <w:szCs w:val="20"/>
        </w:rPr>
      </w:pPr>
      <w:r w:rsidRPr="009A0C19">
        <w:rPr>
          <w:rFonts w:asciiTheme="majorHAnsi" w:eastAsia="Times New Roman" w:hAnsiTheme="majorHAnsi"/>
          <w:sz w:val="20"/>
          <w:szCs w:val="20"/>
        </w:rPr>
        <w:t xml:space="preserve">Type up the report using the Child Abuse Reporting Form.  Print out, but do not save, the form. Please see the attached updated form. The FAX </w:t>
      </w:r>
      <w:r w:rsidR="00C460DE">
        <w:rPr>
          <w:rFonts w:asciiTheme="majorHAnsi" w:eastAsia="Times New Roman" w:hAnsiTheme="majorHAnsi"/>
          <w:sz w:val="20"/>
          <w:szCs w:val="20"/>
        </w:rPr>
        <w:t xml:space="preserve">number for </w:t>
      </w:r>
      <w:proofErr w:type="gramStart"/>
      <w:r w:rsidR="00C460DE">
        <w:rPr>
          <w:rFonts w:asciiTheme="majorHAnsi" w:eastAsia="Times New Roman" w:hAnsiTheme="majorHAnsi"/>
          <w:sz w:val="20"/>
          <w:szCs w:val="20"/>
        </w:rPr>
        <w:t>KPD  is</w:t>
      </w:r>
      <w:proofErr w:type="gramEnd"/>
      <w:r w:rsidR="00C460DE">
        <w:rPr>
          <w:rFonts w:asciiTheme="majorHAnsi" w:eastAsia="Times New Roman" w:hAnsiTheme="majorHAnsi"/>
          <w:sz w:val="20"/>
          <w:szCs w:val="20"/>
        </w:rPr>
        <w:t xml:space="preserve"> </w:t>
      </w:r>
      <w:r w:rsidR="00C460DE" w:rsidRPr="009A0C19">
        <w:rPr>
          <w:rFonts w:asciiTheme="majorHAnsi" w:hAnsiTheme="majorHAnsi"/>
          <w:i/>
          <w:sz w:val="20"/>
          <w:szCs w:val="20"/>
        </w:rPr>
        <w:t xml:space="preserve">(732) </w:t>
      </w:r>
      <w:r w:rsidR="00C460DE" w:rsidRPr="00F668EE">
        <w:rPr>
          <w:color w:val="auto"/>
        </w:rPr>
        <w:t>787-5019</w:t>
      </w:r>
      <w:r w:rsidRPr="009A0C19">
        <w:rPr>
          <w:rFonts w:asciiTheme="majorHAnsi" w:eastAsia="Times New Roman" w:hAnsiTheme="majorHAnsi"/>
          <w:sz w:val="20"/>
          <w:szCs w:val="20"/>
        </w:rPr>
        <w:t xml:space="preserve">.  All information should be typed not handwritten.  Use </w:t>
      </w:r>
      <w:r w:rsidRPr="009A0C19">
        <w:rPr>
          <w:rFonts w:asciiTheme="majorHAnsi" w:eastAsia="Times New Roman" w:hAnsiTheme="majorHAnsi"/>
          <w:b/>
          <w:sz w:val="20"/>
          <w:szCs w:val="20"/>
        </w:rPr>
        <w:t>actual</w:t>
      </w:r>
      <w:r w:rsidRPr="009A0C19">
        <w:rPr>
          <w:rFonts w:asciiTheme="majorHAnsi" w:eastAsia="Times New Roman" w:hAnsiTheme="majorHAnsi"/>
          <w:sz w:val="20"/>
          <w:szCs w:val="20"/>
        </w:rPr>
        <w:t xml:space="preserve"> </w:t>
      </w:r>
      <w:r w:rsidRPr="009A0C19">
        <w:rPr>
          <w:rFonts w:asciiTheme="majorHAnsi" w:eastAsia="Times New Roman" w:hAnsiTheme="majorHAnsi"/>
          <w:b/>
          <w:bCs/>
          <w:sz w:val="20"/>
          <w:szCs w:val="20"/>
        </w:rPr>
        <w:t>names</w:t>
      </w:r>
      <w:r w:rsidRPr="009A0C19">
        <w:rPr>
          <w:rFonts w:asciiTheme="majorHAnsi" w:eastAsia="Times New Roman" w:hAnsiTheme="majorHAnsi"/>
          <w:sz w:val="20"/>
          <w:szCs w:val="20"/>
        </w:rPr>
        <w:t xml:space="preserve"> of students wherever possibl</w:t>
      </w:r>
      <w:r w:rsidR="000E32E3">
        <w:rPr>
          <w:rFonts w:asciiTheme="majorHAnsi" w:eastAsia="Times New Roman" w:hAnsiTheme="majorHAnsi"/>
          <w:sz w:val="20"/>
          <w:szCs w:val="20"/>
        </w:rPr>
        <w:t>e instead of he, she, or child.</w:t>
      </w:r>
    </w:p>
    <w:p w14:paraId="20E65D03" w14:textId="77777777" w:rsidR="000E32E3" w:rsidRPr="000E32E3" w:rsidRDefault="000E32E3" w:rsidP="000E32E3">
      <w:pPr>
        <w:rPr>
          <w:rFonts w:asciiTheme="majorHAnsi" w:eastAsia="Times New Roman" w:hAnsiTheme="majorHAnsi"/>
          <w:sz w:val="20"/>
          <w:szCs w:val="20"/>
        </w:rPr>
      </w:pPr>
    </w:p>
    <w:p w14:paraId="408AFBB4" w14:textId="77777777" w:rsidR="00F64785" w:rsidRPr="009A0C19" w:rsidRDefault="00F64785" w:rsidP="00F64785">
      <w:pPr>
        <w:numPr>
          <w:ilvl w:val="0"/>
          <w:numId w:val="1"/>
        </w:numPr>
        <w:rPr>
          <w:rFonts w:asciiTheme="majorHAnsi" w:eastAsia="Times New Roman" w:hAnsiTheme="majorHAnsi"/>
          <w:sz w:val="20"/>
          <w:szCs w:val="20"/>
        </w:rPr>
      </w:pPr>
      <w:r w:rsidRPr="009A0C19">
        <w:rPr>
          <w:rFonts w:asciiTheme="majorHAnsi" w:eastAsia="Times New Roman" w:hAnsiTheme="majorHAnsi"/>
          <w:sz w:val="20"/>
          <w:szCs w:val="20"/>
        </w:rPr>
        <w:t>PRINT a confirmation fax – directions on fax machine.</w:t>
      </w:r>
    </w:p>
    <w:p w14:paraId="2EE70A66" w14:textId="77777777" w:rsidR="00F64785" w:rsidRPr="009A0C19" w:rsidRDefault="00F64785" w:rsidP="00F64785">
      <w:pPr>
        <w:ind w:left="360"/>
        <w:rPr>
          <w:rFonts w:asciiTheme="majorHAnsi" w:hAnsiTheme="majorHAnsi"/>
          <w:sz w:val="20"/>
          <w:szCs w:val="20"/>
        </w:rPr>
      </w:pPr>
    </w:p>
    <w:p w14:paraId="7086B502" w14:textId="77777777" w:rsidR="00F64785" w:rsidRPr="009A0C19" w:rsidRDefault="00494C88" w:rsidP="00F64785">
      <w:pPr>
        <w:numPr>
          <w:ilvl w:val="0"/>
          <w:numId w:val="1"/>
        </w:numPr>
        <w:rPr>
          <w:rFonts w:asciiTheme="majorHAnsi" w:hAnsiTheme="majorHAnsi"/>
          <w:sz w:val="20"/>
          <w:szCs w:val="20"/>
        </w:rPr>
      </w:pPr>
      <w:r w:rsidRPr="009A0C19">
        <w:rPr>
          <w:rFonts w:asciiTheme="majorHAnsi" w:eastAsia="Times New Roman" w:hAnsiTheme="majorHAnsi"/>
          <w:sz w:val="20"/>
          <w:szCs w:val="20"/>
        </w:rPr>
        <w:t>PHOTOCOPY two</w:t>
      </w:r>
      <w:r w:rsidR="00F64785" w:rsidRPr="009A0C19">
        <w:rPr>
          <w:rFonts w:asciiTheme="majorHAnsi" w:eastAsia="Times New Roman" w:hAnsiTheme="majorHAnsi"/>
          <w:sz w:val="20"/>
          <w:szCs w:val="20"/>
        </w:rPr>
        <w:t xml:space="preserve"> set</w:t>
      </w:r>
      <w:r w:rsidRPr="009A0C19">
        <w:rPr>
          <w:rFonts w:asciiTheme="majorHAnsi" w:eastAsia="Times New Roman" w:hAnsiTheme="majorHAnsi"/>
          <w:sz w:val="20"/>
          <w:szCs w:val="20"/>
        </w:rPr>
        <w:t>s</w:t>
      </w:r>
      <w:r w:rsidR="00F64785" w:rsidRPr="009A0C19">
        <w:rPr>
          <w:rFonts w:asciiTheme="majorHAnsi" w:eastAsia="Times New Roman" w:hAnsiTheme="majorHAnsi"/>
          <w:sz w:val="20"/>
          <w:szCs w:val="20"/>
        </w:rPr>
        <w:t xml:space="preserve"> of papers and put in a sealed envelope </w:t>
      </w:r>
      <w:r w:rsidRPr="009A0C19">
        <w:rPr>
          <w:rFonts w:asciiTheme="majorHAnsi" w:eastAsia="Times New Roman" w:hAnsiTheme="majorHAnsi"/>
          <w:sz w:val="20"/>
          <w:szCs w:val="20"/>
        </w:rPr>
        <w:t xml:space="preserve">for the </w:t>
      </w:r>
      <w:r w:rsidR="00F64785" w:rsidRPr="009A0C19">
        <w:rPr>
          <w:rFonts w:asciiTheme="majorHAnsi" w:eastAsia="Times New Roman" w:hAnsiTheme="majorHAnsi"/>
          <w:sz w:val="20"/>
          <w:szCs w:val="20"/>
        </w:rPr>
        <w:t>Principal of your building</w:t>
      </w:r>
      <w:r w:rsidRPr="009A0C19">
        <w:rPr>
          <w:rFonts w:asciiTheme="majorHAnsi" w:eastAsia="Times New Roman" w:hAnsiTheme="majorHAnsi"/>
          <w:sz w:val="20"/>
          <w:szCs w:val="20"/>
        </w:rPr>
        <w:t xml:space="preserve"> and Dr. Latwis</w:t>
      </w:r>
      <w:r w:rsidR="00F64785" w:rsidRPr="009A0C19">
        <w:rPr>
          <w:rFonts w:asciiTheme="majorHAnsi" w:eastAsia="Times New Roman" w:hAnsiTheme="majorHAnsi"/>
          <w:sz w:val="20"/>
          <w:szCs w:val="20"/>
        </w:rPr>
        <w:t xml:space="preserve">.  The Principal </w:t>
      </w:r>
      <w:r w:rsidRPr="009A0C19">
        <w:rPr>
          <w:rFonts w:asciiTheme="majorHAnsi" w:eastAsia="Times New Roman" w:hAnsiTheme="majorHAnsi"/>
          <w:sz w:val="20"/>
          <w:szCs w:val="20"/>
        </w:rPr>
        <w:t xml:space="preserve">must </w:t>
      </w:r>
      <w:r w:rsidR="00F64785" w:rsidRPr="009A0C19">
        <w:rPr>
          <w:rFonts w:asciiTheme="majorHAnsi" w:eastAsia="Times New Roman" w:hAnsiTheme="majorHAnsi"/>
          <w:sz w:val="20"/>
          <w:szCs w:val="20"/>
        </w:rPr>
        <w:t xml:space="preserve">be notified that a </w:t>
      </w:r>
      <w:r w:rsidR="009D5993" w:rsidRPr="009A0C19">
        <w:rPr>
          <w:rFonts w:asciiTheme="majorHAnsi" w:eastAsia="Times New Roman" w:hAnsiTheme="majorHAnsi"/>
          <w:sz w:val="20"/>
          <w:szCs w:val="20"/>
        </w:rPr>
        <w:t>DCP&amp;P</w:t>
      </w:r>
      <w:r w:rsidR="00F64785" w:rsidRPr="009A0C19">
        <w:rPr>
          <w:rFonts w:asciiTheme="majorHAnsi" w:eastAsia="Times New Roman" w:hAnsiTheme="majorHAnsi"/>
          <w:sz w:val="20"/>
          <w:szCs w:val="20"/>
        </w:rPr>
        <w:t xml:space="preserve"> call was made. </w:t>
      </w:r>
    </w:p>
    <w:p w14:paraId="7ADAF247" w14:textId="77777777" w:rsidR="00494C88" w:rsidRPr="009A0C19" w:rsidRDefault="00494C88" w:rsidP="00494C88">
      <w:pPr>
        <w:pStyle w:val="ListParagraph"/>
        <w:rPr>
          <w:rFonts w:asciiTheme="majorHAnsi" w:hAnsiTheme="majorHAnsi"/>
          <w:sz w:val="20"/>
          <w:szCs w:val="20"/>
        </w:rPr>
      </w:pPr>
    </w:p>
    <w:p w14:paraId="3C8D8501" w14:textId="77777777" w:rsidR="00F64785" w:rsidRPr="009A0C19" w:rsidRDefault="00F64785" w:rsidP="00494C88">
      <w:pPr>
        <w:jc w:val="center"/>
        <w:rPr>
          <w:rFonts w:asciiTheme="majorHAnsi" w:hAnsiTheme="majorHAnsi"/>
          <w:b/>
          <w:i/>
          <w:sz w:val="20"/>
          <w:szCs w:val="20"/>
        </w:rPr>
      </w:pPr>
      <w:r w:rsidRPr="009A0C19">
        <w:rPr>
          <w:rFonts w:asciiTheme="majorHAnsi" w:hAnsiTheme="majorHAnsi"/>
          <w:b/>
          <w:i/>
          <w:sz w:val="20"/>
          <w:szCs w:val="20"/>
        </w:rPr>
        <w:t xml:space="preserve">It is imperative that all of these steps are followed when completing a </w:t>
      </w:r>
      <w:r w:rsidR="009D5993" w:rsidRPr="009A0C19">
        <w:rPr>
          <w:rFonts w:asciiTheme="majorHAnsi" w:hAnsiTheme="majorHAnsi"/>
          <w:b/>
          <w:i/>
          <w:sz w:val="20"/>
          <w:szCs w:val="20"/>
        </w:rPr>
        <w:t>DCP&amp;P</w:t>
      </w:r>
      <w:r w:rsidRPr="009A0C19">
        <w:rPr>
          <w:rFonts w:asciiTheme="majorHAnsi" w:hAnsiTheme="majorHAnsi"/>
          <w:b/>
          <w:i/>
          <w:sz w:val="20"/>
          <w:szCs w:val="20"/>
        </w:rPr>
        <w:t xml:space="preserve"> report.  If you have any questions, speak to your school guidance counselor, CST, or administrator.</w:t>
      </w:r>
    </w:p>
    <w:p w14:paraId="1C3450E8" w14:textId="77777777" w:rsidR="009D5993" w:rsidRPr="009A0C19" w:rsidRDefault="009D5993">
      <w:pPr>
        <w:spacing w:after="200" w:line="276" w:lineRule="auto"/>
        <w:rPr>
          <w:rFonts w:asciiTheme="majorHAnsi" w:hAnsiTheme="majorHAnsi"/>
          <w:sz w:val="22"/>
          <w:szCs w:val="22"/>
        </w:rPr>
      </w:pPr>
    </w:p>
    <w:p w14:paraId="1E108A15" w14:textId="77777777" w:rsidR="00CE09A6" w:rsidRPr="009A0C19" w:rsidRDefault="00CE09A6">
      <w:pPr>
        <w:spacing w:after="200" w:line="276" w:lineRule="auto"/>
        <w:rPr>
          <w:rFonts w:asciiTheme="majorHAnsi" w:hAnsiTheme="majorHAnsi"/>
          <w:sz w:val="22"/>
          <w:szCs w:val="22"/>
        </w:rPr>
      </w:pPr>
    </w:p>
    <w:p w14:paraId="7B8E0B23" w14:textId="77777777" w:rsidR="00CE09A6" w:rsidRPr="009A0C19" w:rsidRDefault="00CE09A6">
      <w:pPr>
        <w:spacing w:after="200" w:line="276" w:lineRule="auto"/>
        <w:rPr>
          <w:rFonts w:asciiTheme="majorHAnsi" w:hAnsiTheme="majorHAnsi"/>
          <w:sz w:val="22"/>
          <w:szCs w:val="22"/>
        </w:rPr>
      </w:pPr>
    </w:p>
    <w:p w14:paraId="134E30CF" w14:textId="77777777" w:rsidR="00CE09A6" w:rsidRPr="009A0C19" w:rsidRDefault="00CE09A6">
      <w:pPr>
        <w:spacing w:after="200" w:line="276" w:lineRule="auto"/>
        <w:rPr>
          <w:rFonts w:asciiTheme="majorHAnsi" w:hAnsiTheme="majorHAnsi"/>
          <w:sz w:val="22"/>
          <w:szCs w:val="22"/>
        </w:rPr>
      </w:pPr>
      <w:r w:rsidRPr="009A0C19">
        <w:rPr>
          <w:rFonts w:asciiTheme="majorHAnsi" w:hAnsiTheme="majorHAnsi"/>
          <w:sz w:val="22"/>
          <w:szCs w:val="22"/>
        </w:rPr>
        <w:br w:type="page"/>
      </w:r>
    </w:p>
    <w:p w14:paraId="39B328AD" w14:textId="2967CB7F" w:rsidR="00CE09A6" w:rsidRPr="009A0C19" w:rsidRDefault="00CE09A6" w:rsidP="00CE09A6">
      <w:pPr>
        <w:jc w:val="center"/>
        <w:rPr>
          <w:rFonts w:asciiTheme="majorHAnsi" w:hAnsiTheme="majorHAnsi"/>
          <w:b/>
          <w:sz w:val="36"/>
          <w:szCs w:val="36"/>
        </w:rPr>
      </w:pPr>
      <w:r w:rsidRPr="009A0C19">
        <w:rPr>
          <w:rFonts w:asciiTheme="majorHAnsi" w:hAnsiTheme="majorHAnsi"/>
          <w:noProof/>
          <w:sz w:val="36"/>
          <w:szCs w:val="36"/>
        </w:rPr>
        <w:lastRenderedPageBreak/>
        <w:drawing>
          <wp:anchor distT="0" distB="0" distL="114300" distR="114300" simplePos="0" relativeHeight="251659264" behindDoc="0" locked="0" layoutInCell="1" allowOverlap="1" wp14:anchorId="6A57E879" wp14:editId="497E5900">
            <wp:simplePos x="0" y="0"/>
            <wp:positionH relativeFrom="column">
              <wp:posOffset>-68580</wp:posOffset>
            </wp:positionH>
            <wp:positionV relativeFrom="paragraph">
              <wp:posOffset>-38100</wp:posOffset>
            </wp:positionV>
            <wp:extent cx="1234440" cy="1234440"/>
            <wp:effectExtent l="0" t="0" r="3810" b="3810"/>
            <wp:wrapNone/>
            <wp:docPr id="1" name="Picture 1" descr="http://mail.keansburg.k12.nj.us/exchange/ttramaglini/Inbox/Emailing:%20logo2color1.EML/logo2color1.jpg/C58EA28C-18C0-4a97-9AF2-036E93DDAFB3/logo2color1.jpg?att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il.keansburg.k12.nj.us/exchange/ttramaglini/Inbox/Emailing:%20logo2color1.EML/logo2color1.jpg/C58EA28C-18C0-4a97-9AF2-036E93DDAFB3/logo2color1.jpg?attach=1"/>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230766" cy="1230766"/>
                    </a:xfrm>
                    <a:prstGeom prst="rect">
                      <a:avLst/>
                    </a:prstGeom>
                    <a:noFill/>
                    <a:ln>
                      <a:noFill/>
                    </a:ln>
                  </pic:spPr>
                </pic:pic>
              </a:graphicData>
            </a:graphic>
            <wp14:sizeRelH relativeFrom="page">
              <wp14:pctWidth>0</wp14:pctWidth>
            </wp14:sizeRelH>
            <wp14:sizeRelV relativeFrom="page">
              <wp14:pctHeight>0</wp14:pctHeight>
            </wp14:sizeRelV>
          </wp:anchor>
        </w:drawing>
      </w:r>
      <w:r w:rsidR="00C852DB">
        <w:rPr>
          <w:rFonts w:asciiTheme="majorHAnsi" w:hAnsiTheme="majorHAnsi"/>
          <w:b/>
          <w:noProof/>
          <w:sz w:val="36"/>
          <w:szCs w:val="36"/>
        </w:rPr>
        <w:t>Keansburg</w:t>
      </w:r>
      <w:r w:rsidRPr="009A0C19">
        <w:rPr>
          <w:rFonts w:asciiTheme="majorHAnsi" w:hAnsiTheme="majorHAnsi"/>
          <w:b/>
          <w:noProof/>
          <w:sz w:val="36"/>
          <w:szCs w:val="36"/>
        </w:rPr>
        <w:t xml:space="preserve"> Public Schools</w:t>
      </w:r>
    </w:p>
    <w:p w14:paraId="292C4685" w14:textId="77777777" w:rsidR="00CE09A6" w:rsidRPr="009A0C19" w:rsidRDefault="00CE09A6" w:rsidP="00CE09A6">
      <w:pPr>
        <w:jc w:val="center"/>
        <w:rPr>
          <w:rFonts w:asciiTheme="majorHAnsi" w:eastAsia="Arial Unicode MS" w:hAnsiTheme="majorHAnsi" w:cs="Arial"/>
          <w:sz w:val="22"/>
          <w:szCs w:val="22"/>
        </w:rPr>
      </w:pPr>
      <w:r w:rsidRPr="009A0C19">
        <w:rPr>
          <w:rFonts w:asciiTheme="majorHAnsi" w:eastAsia="Arial Unicode MS" w:hAnsiTheme="majorHAnsi" w:cs="Arial"/>
          <w:sz w:val="22"/>
          <w:szCs w:val="22"/>
        </w:rPr>
        <w:t xml:space="preserve">   100 Palmer Place</w:t>
      </w:r>
    </w:p>
    <w:p w14:paraId="229A35B5" w14:textId="77777777" w:rsidR="00CE09A6" w:rsidRPr="009A0C19" w:rsidRDefault="00CE09A6" w:rsidP="00CE09A6">
      <w:pPr>
        <w:jc w:val="center"/>
        <w:rPr>
          <w:rFonts w:asciiTheme="majorHAnsi" w:eastAsia="Arial Unicode MS" w:hAnsiTheme="majorHAnsi" w:cs="Arial"/>
          <w:sz w:val="22"/>
          <w:szCs w:val="22"/>
        </w:rPr>
      </w:pPr>
      <w:r w:rsidRPr="009A0C19">
        <w:rPr>
          <w:rFonts w:asciiTheme="majorHAnsi" w:eastAsia="Arial Unicode MS" w:hAnsiTheme="majorHAnsi" w:cs="Arial"/>
          <w:sz w:val="22"/>
          <w:szCs w:val="22"/>
        </w:rPr>
        <w:t xml:space="preserve"> Keansburg, New Jersey   07734</w:t>
      </w:r>
    </w:p>
    <w:p w14:paraId="110B2EFB" w14:textId="77777777" w:rsidR="00CE09A6" w:rsidRPr="009A0C19" w:rsidRDefault="00CE09A6" w:rsidP="00CE09A6">
      <w:pPr>
        <w:jc w:val="center"/>
        <w:rPr>
          <w:rFonts w:asciiTheme="majorHAnsi" w:eastAsia="Arial Unicode MS" w:hAnsiTheme="majorHAnsi" w:cs="Arial"/>
          <w:sz w:val="22"/>
          <w:szCs w:val="22"/>
        </w:rPr>
      </w:pPr>
      <w:r w:rsidRPr="009A0C19">
        <w:rPr>
          <w:rFonts w:asciiTheme="majorHAnsi" w:eastAsia="Arial Unicode MS" w:hAnsiTheme="majorHAnsi" w:cs="Arial"/>
          <w:sz w:val="22"/>
          <w:szCs w:val="22"/>
        </w:rPr>
        <w:t xml:space="preserve">(732) 787-2007 </w:t>
      </w:r>
    </w:p>
    <w:p w14:paraId="75161EEF" w14:textId="77777777" w:rsidR="00CE09A6" w:rsidRPr="009A0C19" w:rsidRDefault="00CE09A6" w:rsidP="00CE09A6">
      <w:pPr>
        <w:jc w:val="center"/>
        <w:rPr>
          <w:rFonts w:asciiTheme="majorHAnsi" w:eastAsia="Arial Unicode MS" w:hAnsiTheme="majorHAnsi" w:cs="Arial"/>
          <w:sz w:val="22"/>
          <w:szCs w:val="22"/>
        </w:rPr>
      </w:pPr>
      <w:r w:rsidRPr="009A0C19">
        <w:rPr>
          <w:rFonts w:asciiTheme="majorHAnsi" w:eastAsia="Arial Unicode MS" w:hAnsiTheme="majorHAnsi" w:cs="Arial"/>
          <w:sz w:val="22"/>
          <w:szCs w:val="22"/>
        </w:rPr>
        <w:t xml:space="preserve"> </w:t>
      </w:r>
      <w:hyperlink r:id="rId8" w:history="1">
        <w:r w:rsidRPr="009A0C19">
          <w:rPr>
            <w:rStyle w:val="Hyperlink"/>
            <w:rFonts w:asciiTheme="majorHAnsi" w:eastAsia="Arial Unicode MS" w:hAnsiTheme="majorHAnsi" w:cs="Arial"/>
            <w:sz w:val="22"/>
            <w:szCs w:val="22"/>
          </w:rPr>
          <w:t>http://www.keansburg.k12.nj.us</w:t>
        </w:r>
      </w:hyperlink>
    </w:p>
    <w:p w14:paraId="6CADA92A" w14:textId="77777777" w:rsidR="00CE09A6" w:rsidRPr="009A0C19" w:rsidRDefault="00CE09A6" w:rsidP="00894E20">
      <w:pPr>
        <w:ind w:right="432"/>
        <w:rPr>
          <w:rFonts w:asciiTheme="majorHAnsi" w:hAnsiTheme="majorHAnsi"/>
        </w:rPr>
      </w:pPr>
    </w:p>
    <w:p w14:paraId="5D3F914A" w14:textId="77777777" w:rsidR="00CE09A6" w:rsidRPr="009A0C19" w:rsidRDefault="00CE09A6" w:rsidP="00CE09A6">
      <w:pPr>
        <w:ind w:left="540" w:right="432" w:hanging="540"/>
        <w:jc w:val="center"/>
        <w:rPr>
          <w:rFonts w:asciiTheme="majorHAnsi" w:hAnsiTheme="majorHAnsi"/>
          <w:b/>
          <w:u w:val="single"/>
        </w:rPr>
      </w:pPr>
      <w:r w:rsidRPr="009A0C19">
        <w:rPr>
          <w:rFonts w:asciiTheme="majorHAnsi" w:hAnsiTheme="majorHAnsi"/>
          <w:b/>
          <w:u w:val="single"/>
        </w:rPr>
        <w:t>Child Abuse/ Neglect Reporting From 1-877-652-2873</w:t>
      </w:r>
    </w:p>
    <w:p w14:paraId="6AB5A669" w14:textId="77777777" w:rsidR="00CE09A6" w:rsidRPr="009A0C19" w:rsidRDefault="00CE09A6" w:rsidP="00CE09A6">
      <w:pPr>
        <w:ind w:left="540" w:right="432" w:hanging="540"/>
        <w:jc w:val="center"/>
        <w:rPr>
          <w:rFonts w:asciiTheme="majorHAnsi" w:hAnsiTheme="majorHAnsi"/>
          <w:i/>
          <w:sz w:val="20"/>
          <w:szCs w:val="20"/>
        </w:rPr>
      </w:pPr>
      <w:r w:rsidRPr="009A0C19">
        <w:rPr>
          <w:rFonts w:asciiTheme="majorHAnsi" w:hAnsiTheme="majorHAnsi"/>
          <w:i/>
          <w:sz w:val="20"/>
          <w:szCs w:val="20"/>
        </w:rPr>
        <w:t xml:space="preserve">Please send a completed form typed to Building Principal, Dr. Latwis, and </w:t>
      </w:r>
      <w:r w:rsidR="00894E20" w:rsidRPr="009A0C19">
        <w:rPr>
          <w:rFonts w:asciiTheme="majorHAnsi" w:hAnsiTheme="majorHAnsi"/>
          <w:i/>
          <w:sz w:val="20"/>
          <w:szCs w:val="20"/>
        </w:rPr>
        <w:t xml:space="preserve">call and fax </w:t>
      </w:r>
    </w:p>
    <w:p w14:paraId="55BE04E0" w14:textId="77777777" w:rsidR="00CE09A6" w:rsidRPr="009A0C19" w:rsidRDefault="00CE09A6" w:rsidP="00CE09A6">
      <w:pPr>
        <w:ind w:left="540" w:right="432" w:hanging="540"/>
        <w:jc w:val="center"/>
        <w:rPr>
          <w:rFonts w:asciiTheme="majorHAnsi" w:hAnsiTheme="majorHAnsi"/>
          <w:i/>
          <w:sz w:val="20"/>
          <w:szCs w:val="20"/>
        </w:rPr>
      </w:pPr>
      <w:proofErr w:type="gramStart"/>
      <w:r w:rsidRPr="009A0C19">
        <w:rPr>
          <w:rFonts w:asciiTheme="majorHAnsi" w:hAnsiTheme="majorHAnsi"/>
          <w:i/>
          <w:sz w:val="20"/>
          <w:szCs w:val="20"/>
        </w:rPr>
        <w:t>the</w:t>
      </w:r>
      <w:proofErr w:type="gramEnd"/>
      <w:r w:rsidRPr="009A0C19">
        <w:rPr>
          <w:rFonts w:asciiTheme="majorHAnsi" w:hAnsiTheme="majorHAnsi"/>
          <w:i/>
          <w:sz w:val="20"/>
          <w:szCs w:val="20"/>
        </w:rPr>
        <w:t xml:space="preserve"> Keansburg Police Department</w:t>
      </w:r>
      <w:r w:rsidR="00894E20" w:rsidRPr="009A0C19">
        <w:rPr>
          <w:rFonts w:asciiTheme="majorHAnsi" w:hAnsiTheme="majorHAnsi"/>
          <w:i/>
          <w:sz w:val="20"/>
          <w:szCs w:val="20"/>
        </w:rPr>
        <w:t xml:space="preserve"> (732) 787-0600 and </w:t>
      </w:r>
      <w:r w:rsidR="00D4407E" w:rsidRPr="009A0C19">
        <w:rPr>
          <w:rFonts w:asciiTheme="majorHAnsi" w:hAnsiTheme="majorHAnsi"/>
          <w:i/>
          <w:sz w:val="20"/>
          <w:szCs w:val="20"/>
        </w:rPr>
        <w:t>fax (</w:t>
      </w:r>
      <w:r w:rsidRPr="009A0C19">
        <w:rPr>
          <w:rFonts w:asciiTheme="majorHAnsi" w:hAnsiTheme="majorHAnsi"/>
          <w:i/>
          <w:sz w:val="20"/>
          <w:szCs w:val="20"/>
        </w:rPr>
        <w:t xml:space="preserve">732) </w:t>
      </w:r>
      <w:r w:rsidR="00F668EE" w:rsidRPr="00F668EE">
        <w:rPr>
          <w:color w:val="auto"/>
        </w:rPr>
        <w:t>787-5019</w:t>
      </w:r>
    </w:p>
    <w:p w14:paraId="75CDF371" w14:textId="77777777" w:rsidR="00CE09A6" w:rsidRPr="009A0C19" w:rsidRDefault="00CE09A6" w:rsidP="00CE09A6">
      <w:pPr>
        <w:ind w:left="540" w:right="432" w:hanging="540"/>
        <w:rPr>
          <w:rFonts w:asciiTheme="majorHAnsi" w:hAnsiTheme="majorHAnsi"/>
          <w:i/>
          <w:sz w:val="20"/>
          <w:szCs w:val="20"/>
        </w:rPr>
      </w:pPr>
    </w:p>
    <w:tbl>
      <w:tblPr>
        <w:tblStyle w:val="TableGrid"/>
        <w:tblW w:w="0" w:type="auto"/>
        <w:tblInd w:w="540" w:type="dxa"/>
        <w:tblLayout w:type="fixed"/>
        <w:tblLook w:val="04A0" w:firstRow="1" w:lastRow="0" w:firstColumn="1" w:lastColumn="0" w:noHBand="0" w:noVBand="1"/>
      </w:tblPr>
      <w:tblGrid>
        <w:gridCol w:w="1998"/>
        <w:gridCol w:w="4320"/>
        <w:gridCol w:w="1710"/>
        <w:gridCol w:w="2448"/>
      </w:tblGrid>
      <w:tr w:rsidR="00CE09A6" w:rsidRPr="009A0C19" w14:paraId="4A3CB119" w14:textId="77777777" w:rsidTr="00CE09A6">
        <w:tc>
          <w:tcPr>
            <w:tcW w:w="1998" w:type="dxa"/>
          </w:tcPr>
          <w:p w14:paraId="79012FBB" w14:textId="77777777" w:rsidR="00CE09A6" w:rsidRPr="009A0C19" w:rsidRDefault="00CE09A6" w:rsidP="00CE09A6">
            <w:pPr>
              <w:ind w:right="432"/>
              <w:rPr>
                <w:rFonts w:asciiTheme="majorHAnsi" w:hAnsiTheme="majorHAnsi"/>
                <w:sz w:val="16"/>
                <w:szCs w:val="16"/>
              </w:rPr>
            </w:pPr>
            <w:r w:rsidRPr="009A0C19">
              <w:rPr>
                <w:rFonts w:asciiTheme="majorHAnsi" w:hAnsiTheme="majorHAnsi"/>
                <w:sz w:val="16"/>
                <w:szCs w:val="16"/>
              </w:rPr>
              <w:t>Date:</w:t>
            </w:r>
          </w:p>
        </w:tc>
        <w:tc>
          <w:tcPr>
            <w:tcW w:w="8478" w:type="dxa"/>
            <w:gridSpan w:val="3"/>
          </w:tcPr>
          <w:p w14:paraId="3D911889" w14:textId="77777777" w:rsidR="00CE09A6" w:rsidRPr="009A0C19" w:rsidRDefault="00CE09A6" w:rsidP="00CE09A6">
            <w:pPr>
              <w:ind w:right="432"/>
              <w:rPr>
                <w:rFonts w:asciiTheme="majorHAnsi" w:hAnsiTheme="majorHAnsi"/>
                <w:b/>
                <w:i/>
                <w:sz w:val="16"/>
                <w:szCs w:val="16"/>
              </w:rPr>
            </w:pPr>
          </w:p>
          <w:p w14:paraId="02672680" w14:textId="0DF68E52" w:rsidR="00894E20" w:rsidRPr="009A0C19" w:rsidRDefault="00894E20" w:rsidP="00CE09A6">
            <w:pPr>
              <w:ind w:right="432"/>
              <w:rPr>
                <w:rFonts w:asciiTheme="majorHAnsi" w:hAnsiTheme="majorHAnsi"/>
                <w:b/>
                <w:i/>
                <w:sz w:val="16"/>
                <w:szCs w:val="16"/>
              </w:rPr>
            </w:pPr>
          </w:p>
        </w:tc>
      </w:tr>
      <w:tr w:rsidR="00CE09A6" w:rsidRPr="009A0C19" w14:paraId="08B6E043" w14:textId="77777777" w:rsidTr="00894E20">
        <w:tc>
          <w:tcPr>
            <w:tcW w:w="1998" w:type="dxa"/>
          </w:tcPr>
          <w:p w14:paraId="1562F98F" w14:textId="77777777" w:rsidR="00CE09A6" w:rsidRPr="009A0C19" w:rsidRDefault="00CE09A6" w:rsidP="00CE09A6">
            <w:pPr>
              <w:ind w:right="432"/>
              <w:rPr>
                <w:rFonts w:asciiTheme="majorHAnsi" w:hAnsiTheme="majorHAnsi"/>
                <w:sz w:val="16"/>
                <w:szCs w:val="16"/>
              </w:rPr>
            </w:pPr>
            <w:r w:rsidRPr="009A0C19">
              <w:rPr>
                <w:rFonts w:asciiTheme="majorHAnsi" w:hAnsiTheme="majorHAnsi"/>
                <w:sz w:val="16"/>
                <w:szCs w:val="16"/>
              </w:rPr>
              <w:t>Student’s Name:</w:t>
            </w:r>
          </w:p>
        </w:tc>
        <w:tc>
          <w:tcPr>
            <w:tcW w:w="4320" w:type="dxa"/>
          </w:tcPr>
          <w:p w14:paraId="2AD126D3" w14:textId="46BEA8B2" w:rsidR="00894E20" w:rsidRPr="009A0C19" w:rsidRDefault="00894E20" w:rsidP="00CE09A6">
            <w:pPr>
              <w:ind w:right="432"/>
              <w:rPr>
                <w:rFonts w:asciiTheme="majorHAnsi" w:hAnsiTheme="majorHAnsi"/>
                <w:b/>
                <w:i/>
                <w:sz w:val="16"/>
                <w:szCs w:val="16"/>
              </w:rPr>
            </w:pPr>
          </w:p>
        </w:tc>
        <w:tc>
          <w:tcPr>
            <w:tcW w:w="1710" w:type="dxa"/>
          </w:tcPr>
          <w:p w14:paraId="34CB2AC5" w14:textId="77777777" w:rsidR="00CE09A6" w:rsidRPr="009A0C19" w:rsidRDefault="00CE09A6" w:rsidP="00CE09A6">
            <w:pPr>
              <w:ind w:right="432"/>
              <w:rPr>
                <w:rFonts w:asciiTheme="majorHAnsi" w:hAnsiTheme="majorHAnsi"/>
                <w:b/>
                <w:sz w:val="16"/>
                <w:szCs w:val="16"/>
              </w:rPr>
            </w:pPr>
            <w:r w:rsidRPr="009A0C19">
              <w:rPr>
                <w:rFonts w:asciiTheme="majorHAnsi" w:hAnsiTheme="majorHAnsi"/>
                <w:b/>
                <w:sz w:val="16"/>
                <w:szCs w:val="16"/>
              </w:rPr>
              <w:t>Date of Birth:</w:t>
            </w:r>
          </w:p>
        </w:tc>
        <w:tc>
          <w:tcPr>
            <w:tcW w:w="2448" w:type="dxa"/>
          </w:tcPr>
          <w:p w14:paraId="7134914B" w14:textId="7C2629D7" w:rsidR="00CE09A6" w:rsidRPr="009A0C19" w:rsidRDefault="00CE09A6" w:rsidP="00CE09A6">
            <w:pPr>
              <w:ind w:right="432"/>
              <w:rPr>
                <w:rFonts w:asciiTheme="majorHAnsi" w:hAnsiTheme="majorHAnsi"/>
                <w:b/>
                <w:i/>
                <w:sz w:val="16"/>
                <w:szCs w:val="16"/>
              </w:rPr>
            </w:pPr>
          </w:p>
        </w:tc>
      </w:tr>
      <w:tr w:rsidR="00894E20" w:rsidRPr="009A0C19" w14:paraId="01E52BC9" w14:textId="77777777" w:rsidTr="00894E20">
        <w:tc>
          <w:tcPr>
            <w:tcW w:w="1998" w:type="dxa"/>
          </w:tcPr>
          <w:p w14:paraId="6AC6211C" w14:textId="77777777" w:rsidR="00894E20" w:rsidRPr="009A0C19" w:rsidRDefault="00894E20" w:rsidP="00CE09A6">
            <w:pPr>
              <w:ind w:right="432"/>
              <w:rPr>
                <w:rFonts w:asciiTheme="majorHAnsi" w:hAnsiTheme="majorHAnsi"/>
                <w:sz w:val="16"/>
                <w:szCs w:val="16"/>
              </w:rPr>
            </w:pPr>
            <w:r w:rsidRPr="009A0C19">
              <w:rPr>
                <w:rFonts w:asciiTheme="majorHAnsi" w:hAnsiTheme="majorHAnsi"/>
                <w:sz w:val="16"/>
                <w:szCs w:val="16"/>
              </w:rPr>
              <w:t>Address:</w:t>
            </w:r>
          </w:p>
        </w:tc>
        <w:tc>
          <w:tcPr>
            <w:tcW w:w="4320" w:type="dxa"/>
          </w:tcPr>
          <w:p w14:paraId="4DF126E8" w14:textId="77777777" w:rsidR="00894E20" w:rsidRPr="009A0C19" w:rsidRDefault="00894E20" w:rsidP="00CE09A6">
            <w:pPr>
              <w:ind w:right="432"/>
              <w:rPr>
                <w:rFonts w:asciiTheme="majorHAnsi" w:hAnsiTheme="majorHAnsi"/>
                <w:b/>
                <w:i/>
                <w:sz w:val="16"/>
                <w:szCs w:val="16"/>
              </w:rPr>
            </w:pPr>
          </w:p>
          <w:p w14:paraId="376E7650" w14:textId="615B80E5" w:rsidR="00894E20" w:rsidRPr="009A0C19" w:rsidRDefault="00894E20" w:rsidP="00C852DB">
            <w:pPr>
              <w:ind w:right="432"/>
              <w:rPr>
                <w:rFonts w:asciiTheme="majorHAnsi" w:hAnsiTheme="majorHAnsi"/>
                <w:b/>
                <w:i/>
                <w:sz w:val="16"/>
                <w:szCs w:val="16"/>
              </w:rPr>
            </w:pPr>
          </w:p>
        </w:tc>
        <w:tc>
          <w:tcPr>
            <w:tcW w:w="1710" w:type="dxa"/>
          </w:tcPr>
          <w:p w14:paraId="23BDA159" w14:textId="77777777" w:rsidR="00894E20" w:rsidRPr="009A0C19" w:rsidRDefault="00894E20" w:rsidP="00CE09A6">
            <w:pPr>
              <w:ind w:right="432"/>
              <w:rPr>
                <w:rFonts w:asciiTheme="majorHAnsi" w:hAnsiTheme="majorHAnsi"/>
                <w:b/>
                <w:sz w:val="16"/>
                <w:szCs w:val="16"/>
              </w:rPr>
            </w:pPr>
            <w:r w:rsidRPr="009A0C19">
              <w:rPr>
                <w:rFonts w:asciiTheme="majorHAnsi" w:hAnsiTheme="majorHAnsi"/>
                <w:b/>
                <w:sz w:val="16"/>
                <w:szCs w:val="16"/>
              </w:rPr>
              <w:t>School/ Grade:</w:t>
            </w:r>
          </w:p>
        </w:tc>
        <w:tc>
          <w:tcPr>
            <w:tcW w:w="2448" w:type="dxa"/>
          </w:tcPr>
          <w:p w14:paraId="3CE39558" w14:textId="5F200E65" w:rsidR="00894E20" w:rsidRPr="009A0C19" w:rsidRDefault="00894E20" w:rsidP="00CE09A6">
            <w:pPr>
              <w:ind w:right="432"/>
              <w:rPr>
                <w:rFonts w:asciiTheme="majorHAnsi" w:hAnsiTheme="majorHAnsi"/>
                <w:b/>
                <w:i/>
                <w:sz w:val="16"/>
                <w:szCs w:val="16"/>
              </w:rPr>
            </w:pPr>
          </w:p>
        </w:tc>
      </w:tr>
      <w:tr w:rsidR="00894E20" w:rsidRPr="009A0C19" w14:paraId="7D48FCDB" w14:textId="77777777" w:rsidTr="00894E20">
        <w:tc>
          <w:tcPr>
            <w:tcW w:w="1998" w:type="dxa"/>
          </w:tcPr>
          <w:p w14:paraId="4FCD7730" w14:textId="77777777" w:rsidR="00894E20" w:rsidRPr="009A0C19" w:rsidRDefault="00894E20" w:rsidP="00CE09A6">
            <w:pPr>
              <w:ind w:right="432"/>
              <w:rPr>
                <w:rFonts w:asciiTheme="majorHAnsi" w:hAnsiTheme="majorHAnsi"/>
                <w:sz w:val="16"/>
                <w:szCs w:val="16"/>
              </w:rPr>
            </w:pPr>
            <w:r w:rsidRPr="009A0C19">
              <w:rPr>
                <w:rFonts w:asciiTheme="majorHAnsi" w:hAnsiTheme="majorHAnsi"/>
                <w:sz w:val="16"/>
                <w:szCs w:val="16"/>
              </w:rPr>
              <w:t xml:space="preserve">Parent/ Guardian’s Name: </w:t>
            </w:r>
          </w:p>
        </w:tc>
        <w:tc>
          <w:tcPr>
            <w:tcW w:w="4320" w:type="dxa"/>
          </w:tcPr>
          <w:p w14:paraId="18625CFC" w14:textId="0E6CB9F2" w:rsidR="00894E20" w:rsidRPr="009A0C19" w:rsidRDefault="00894E20" w:rsidP="00CE09A6">
            <w:pPr>
              <w:ind w:right="432"/>
              <w:rPr>
                <w:rFonts w:asciiTheme="majorHAnsi" w:hAnsiTheme="majorHAnsi"/>
                <w:b/>
                <w:i/>
                <w:sz w:val="16"/>
                <w:szCs w:val="16"/>
              </w:rPr>
            </w:pPr>
          </w:p>
        </w:tc>
        <w:tc>
          <w:tcPr>
            <w:tcW w:w="1710" w:type="dxa"/>
          </w:tcPr>
          <w:p w14:paraId="1095F349" w14:textId="77777777" w:rsidR="00894E20" w:rsidRPr="009A0C19" w:rsidRDefault="00894E20" w:rsidP="00CE09A6">
            <w:pPr>
              <w:ind w:right="432"/>
              <w:rPr>
                <w:rFonts w:asciiTheme="majorHAnsi" w:hAnsiTheme="majorHAnsi"/>
                <w:b/>
                <w:sz w:val="16"/>
                <w:szCs w:val="16"/>
              </w:rPr>
            </w:pPr>
            <w:r w:rsidRPr="009A0C19">
              <w:rPr>
                <w:rFonts w:asciiTheme="majorHAnsi" w:hAnsiTheme="majorHAnsi"/>
                <w:b/>
                <w:sz w:val="16"/>
                <w:szCs w:val="16"/>
              </w:rPr>
              <w:t>Home/ Cell #:</w:t>
            </w:r>
          </w:p>
        </w:tc>
        <w:tc>
          <w:tcPr>
            <w:tcW w:w="2448" w:type="dxa"/>
          </w:tcPr>
          <w:p w14:paraId="63A2F2C9" w14:textId="6BD52B1B" w:rsidR="00894E20" w:rsidRPr="009A0C19" w:rsidRDefault="00894E20" w:rsidP="00CE09A6">
            <w:pPr>
              <w:ind w:right="432"/>
              <w:rPr>
                <w:rFonts w:asciiTheme="majorHAnsi" w:hAnsiTheme="majorHAnsi"/>
                <w:b/>
                <w:i/>
                <w:sz w:val="16"/>
                <w:szCs w:val="16"/>
              </w:rPr>
            </w:pPr>
          </w:p>
        </w:tc>
      </w:tr>
      <w:tr w:rsidR="00894E20" w:rsidRPr="009A0C19" w14:paraId="2B9D8CE6" w14:textId="77777777" w:rsidTr="00894E20">
        <w:tc>
          <w:tcPr>
            <w:tcW w:w="1998" w:type="dxa"/>
          </w:tcPr>
          <w:p w14:paraId="741956B7" w14:textId="77777777" w:rsidR="00894E20" w:rsidRPr="009A0C19" w:rsidRDefault="00894E20" w:rsidP="00CE09A6">
            <w:pPr>
              <w:ind w:right="432"/>
              <w:rPr>
                <w:rFonts w:asciiTheme="majorHAnsi" w:hAnsiTheme="majorHAnsi"/>
                <w:sz w:val="16"/>
                <w:szCs w:val="16"/>
              </w:rPr>
            </w:pPr>
            <w:r w:rsidRPr="009A0C19">
              <w:rPr>
                <w:rFonts w:asciiTheme="majorHAnsi" w:hAnsiTheme="majorHAnsi"/>
                <w:sz w:val="16"/>
                <w:szCs w:val="16"/>
              </w:rPr>
              <w:t>Sibling:</w:t>
            </w:r>
          </w:p>
        </w:tc>
        <w:tc>
          <w:tcPr>
            <w:tcW w:w="4320" w:type="dxa"/>
          </w:tcPr>
          <w:p w14:paraId="0B209FBF" w14:textId="77777777" w:rsidR="00894E20" w:rsidRPr="009A0C19" w:rsidRDefault="00894E20" w:rsidP="00CE09A6">
            <w:pPr>
              <w:ind w:right="432"/>
              <w:rPr>
                <w:rFonts w:asciiTheme="majorHAnsi" w:hAnsiTheme="majorHAnsi"/>
                <w:b/>
                <w:i/>
                <w:sz w:val="16"/>
                <w:szCs w:val="16"/>
              </w:rPr>
            </w:pPr>
          </w:p>
          <w:p w14:paraId="7D9D2033" w14:textId="77777777" w:rsidR="00894E20" w:rsidRPr="009A0C19" w:rsidRDefault="00894E20" w:rsidP="00CE09A6">
            <w:pPr>
              <w:ind w:right="432"/>
              <w:rPr>
                <w:rFonts w:asciiTheme="majorHAnsi" w:hAnsiTheme="majorHAnsi"/>
                <w:b/>
                <w:i/>
                <w:sz w:val="16"/>
                <w:szCs w:val="16"/>
              </w:rPr>
            </w:pPr>
          </w:p>
        </w:tc>
        <w:tc>
          <w:tcPr>
            <w:tcW w:w="1710" w:type="dxa"/>
          </w:tcPr>
          <w:p w14:paraId="0FE93F1D" w14:textId="77777777" w:rsidR="00894E20" w:rsidRPr="009A0C19" w:rsidRDefault="00894E20" w:rsidP="00CE09A6">
            <w:pPr>
              <w:ind w:right="432"/>
              <w:rPr>
                <w:rFonts w:asciiTheme="majorHAnsi" w:hAnsiTheme="majorHAnsi"/>
                <w:b/>
                <w:i/>
                <w:sz w:val="16"/>
                <w:szCs w:val="16"/>
              </w:rPr>
            </w:pPr>
            <w:r w:rsidRPr="009A0C19">
              <w:rPr>
                <w:rFonts w:asciiTheme="majorHAnsi" w:hAnsiTheme="majorHAnsi"/>
                <w:b/>
                <w:sz w:val="16"/>
                <w:szCs w:val="16"/>
              </w:rPr>
              <w:t>Age:</w:t>
            </w:r>
          </w:p>
        </w:tc>
        <w:tc>
          <w:tcPr>
            <w:tcW w:w="2448" w:type="dxa"/>
          </w:tcPr>
          <w:p w14:paraId="0226F54F" w14:textId="77777777" w:rsidR="00894E20" w:rsidRPr="009A0C19" w:rsidRDefault="00894E20" w:rsidP="00CE09A6">
            <w:pPr>
              <w:ind w:right="432"/>
              <w:rPr>
                <w:rFonts w:asciiTheme="majorHAnsi" w:hAnsiTheme="majorHAnsi"/>
                <w:b/>
                <w:i/>
                <w:sz w:val="16"/>
                <w:szCs w:val="16"/>
              </w:rPr>
            </w:pPr>
          </w:p>
        </w:tc>
      </w:tr>
      <w:tr w:rsidR="00894E20" w:rsidRPr="009A0C19" w14:paraId="1B6AB97A" w14:textId="77777777" w:rsidTr="00894E20">
        <w:tc>
          <w:tcPr>
            <w:tcW w:w="1998" w:type="dxa"/>
          </w:tcPr>
          <w:p w14:paraId="56332C0C" w14:textId="77777777" w:rsidR="00894E20" w:rsidRPr="009A0C19" w:rsidRDefault="00894E20" w:rsidP="00CE09A6">
            <w:pPr>
              <w:ind w:right="432"/>
              <w:rPr>
                <w:rFonts w:asciiTheme="majorHAnsi" w:hAnsiTheme="majorHAnsi"/>
                <w:i/>
                <w:sz w:val="16"/>
                <w:szCs w:val="16"/>
              </w:rPr>
            </w:pPr>
            <w:r w:rsidRPr="009A0C19">
              <w:rPr>
                <w:rFonts w:asciiTheme="majorHAnsi" w:hAnsiTheme="majorHAnsi"/>
                <w:sz w:val="16"/>
                <w:szCs w:val="16"/>
              </w:rPr>
              <w:t>Sibling:</w:t>
            </w:r>
          </w:p>
        </w:tc>
        <w:tc>
          <w:tcPr>
            <w:tcW w:w="4320" w:type="dxa"/>
          </w:tcPr>
          <w:p w14:paraId="042DA6B3" w14:textId="77777777" w:rsidR="00894E20" w:rsidRPr="009A0C19" w:rsidRDefault="00894E20" w:rsidP="00CE09A6">
            <w:pPr>
              <w:ind w:right="432"/>
              <w:rPr>
                <w:rFonts w:asciiTheme="majorHAnsi" w:hAnsiTheme="majorHAnsi"/>
                <w:b/>
                <w:i/>
                <w:sz w:val="16"/>
                <w:szCs w:val="16"/>
              </w:rPr>
            </w:pPr>
          </w:p>
          <w:p w14:paraId="6660C870" w14:textId="77777777" w:rsidR="00894E20" w:rsidRPr="009A0C19" w:rsidRDefault="00894E20" w:rsidP="00CE09A6">
            <w:pPr>
              <w:ind w:right="432"/>
              <w:rPr>
                <w:rFonts w:asciiTheme="majorHAnsi" w:hAnsiTheme="majorHAnsi"/>
                <w:b/>
                <w:i/>
                <w:sz w:val="16"/>
                <w:szCs w:val="16"/>
              </w:rPr>
            </w:pPr>
          </w:p>
        </w:tc>
        <w:tc>
          <w:tcPr>
            <w:tcW w:w="1710" w:type="dxa"/>
          </w:tcPr>
          <w:p w14:paraId="29F65F5C" w14:textId="77777777" w:rsidR="00894E20" w:rsidRPr="009A0C19" w:rsidRDefault="00894E20" w:rsidP="00CE09A6">
            <w:pPr>
              <w:ind w:right="432"/>
              <w:rPr>
                <w:rFonts w:asciiTheme="majorHAnsi" w:hAnsiTheme="majorHAnsi"/>
                <w:b/>
                <w:i/>
                <w:sz w:val="16"/>
                <w:szCs w:val="16"/>
              </w:rPr>
            </w:pPr>
            <w:r w:rsidRPr="009A0C19">
              <w:rPr>
                <w:rFonts w:asciiTheme="majorHAnsi" w:hAnsiTheme="majorHAnsi"/>
                <w:b/>
                <w:sz w:val="16"/>
                <w:szCs w:val="16"/>
              </w:rPr>
              <w:t>Age:</w:t>
            </w:r>
          </w:p>
        </w:tc>
        <w:tc>
          <w:tcPr>
            <w:tcW w:w="2448" w:type="dxa"/>
          </w:tcPr>
          <w:p w14:paraId="6BB50AC3" w14:textId="77777777" w:rsidR="00894E20" w:rsidRPr="009A0C19" w:rsidRDefault="00894E20" w:rsidP="00CE09A6">
            <w:pPr>
              <w:ind w:right="432"/>
              <w:rPr>
                <w:rFonts w:asciiTheme="majorHAnsi" w:hAnsiTheme="majorHAnsi"/>
                <w:b/>
                <w:i/>
                <w:sz w:val="16"/>
                <w:szCs w:val="16"/>
              </w:rPr>
            </w:pPr>
          </w:p>
        </w:tc>
      </w:tr>
      <w:tr w:rsidR="00894E20" w:rsidRPr="009A0C19" w14:paraId="20085A08" w14:textId="77777777" w:rsidTr="00894E20">
        <w:tc>
          <w:tcPr>
            <w:tcW w:w="1998" w:type="dxa"/>
          </w:tcPr>
          <w:p w14:paraId="685A40AE" w14:textId="77777777" w:rsidR="00894E20" w:rsidRPr="009A0C19" w:rsidRDefault="00894E20" w:rsidP="00CE09A6">
            <w:pPr>
              <w:ind w:right="432"/>
              <w:rPr>
                <w:rFonts w:asciiTheme="majorHAnsi" w:hAnsiTheme="majorHAnsi"/>
                <w:i/>
                <w:sz w:val="16"/>
                <w:szCs w:val="16"/>
              </w:rPr>
            </w:pPr>
            <w:r w:rsidRPr="009A0C19">
              <w:rPr>
                <w:rFonts w:asciiTheme="majorHAnsi" w:hAnsiTheme="majorHAnsi"/>
                <w:sz w:val="16"/>
                <w:szCs w:val="16"/>
              </w:rPr>
              <w:t>Sibling:</w:t>
            </w:r>
          </w:p>
        </w:tc>
        <w:tc>
          <w:tcPr>
            <w:tcW w:w="4320" w:type="dxa"/>
          </w:tcPr>
          <w:p w14:paraId="6970385D" w14:textId="77777777" w:rsidR="00894E20" w:rsidRPr="009A0C19" w:rsidRDefault="00894E20" w:rsidP="00CE09A6">
            <w:pPr>
              <w:ind w:right="432"/>
              <w:rPr>
                <w:rFonts w:asciiTheme="majorHAnsi" w:hAnsiTheme="majorHAnsi"/>
                <w:b/>
                <w:i/>
                <w:sz w:val="16"/>
                <w:szCs w:val="16"/>
              </w:rPr>
            </w:pPr>
          </w:p>
          <w:p w14:paraId="112F29DF" w14:textId="77777777" w:rsidR="00894E20" w:rsidRPr="009A0C19" w:rsidRDefault="00894E20" w:rsidP="00CE09A6">
            <w:pPr>
              <w:ind w:right="432"/>
              <w:rPr>
                <w:rFonts w:asciiTheme="majorHAnsi" w:hAnsiTheme="majorHAnsi"/>
                <w:b/>
                <w:i/>
                <w:sz w:val="16"/>
                <w:szCs w:val="16"/>
              </w:rPr>
            </w:pPr>
          </w:p>
        </w:tc>
        <w:tc>
          <w:tcPr>
            <w:tcW w:w="1710" w:type="dxa"/>
          </w:tcPr>
          <w:p w14:paraId="5965FA92" w14:textId="77777777" w:rsidR="00894E20" w:rsidRPr="009A0C19" w:rsidRDefault="00894E20" w:rsidP="00CE09A6">
            <w:pPr>
              <w:ind w:right="432"/>
              <w:rPr>
                <w:rFonts w:asciiTheme="majorHAnsi" w:hAnsiTheme="majorHAnsi"/>
                <w:b/>
                <w:i/>
                <w:sz w:val="16"/>
                <w:szCs w:val="16"/>
              </w:rPr>
            </w:pPr>
            <w:r w:rsidRPr="009A0C19">
              <w:rPr>
                <w:rFonts w:asciiTheme="majorHAnsi" w:hAnsiTheme="majorHAnsi"/>
                <w:b/>
                <w:sz w:val="16"/>
                <w:szCs w:val="16"/>
              </w:rPr>
              <w:t>Age:</w:t>
            </w:r>
          </w:p>
        </w:tc>
        <w:tc>
          <w:tcPr>
            <w:tcW w:w="2448" w:type="dxa"/>
          </w:tcPr>
          <w:p w14:paraId="384A9379" w14:textId="77777777" w:rsidR="00894E20" w:rsidRPr="009A0C19" w:rsidRDefault="00894E20" w:rsidP="00CE09A6">
            <w:pPr>
              <w:ind w:right="432"/>
              <w:rPr>
                <w:rFonts w:asciiTheme="majorHAnsi" w:hAnsiTheme="majorHAnsi"/>
                <w:b/>
                <w:i/>
                <w:sz w:val="16"/>
                <w:szCs w:val="16"/>
              </w:rPr>
            </w:pPr>
          </w:p>
        </w:tc>
      </w:tr>
      <w:tr w:rsidR="00894E20" w:rsidRPr="009A0C19" w14:paraId="2EB3E5EF" w14:textId="77777777" w:rsidTr="00894E20">
        <w:tc>
          <w:tcPr>
            <w:tcW w:w="1998" w:type="dxa"/>
          </w:tcPr>
          <w:p w14:paraId="7B72ACE9" w14:textId="77777777" w:rsidR="00894E20" w:rsidRPr="009A0C19" w:rsidRDefault="00894E20" w:rsidP="00CE09A6">
            <w:pPr>
              <w:ind w:right="432"/>
              <w:rPr>
                <w:rFonts w:asciiTheme="majorHAnsi" w:hAnsiTheme="majorHAnsi"/>
                <w:sz w:val="16"/>
                <w:szCs w:val="16"/>
              </w:rPr>
            </w:pPr>
            <w:r w:rsidRPr="009A0C19">
              <w:rPr>
                <w:rFonts w:asciiTheme="majorHAnsi" w:hAnsiTheme="majorHAnsi"/>
                <w:sz w:val="16"/>
                <w:szCs w:val="16"/>
              </w:rPr>
              <w:t>Sibling:</w:t>
            </w:r>
          </w:p>
        </w:tc>
        <w:tc>
          <w:tcPr>
            <w:tcW w:w="4320" w:type="dxa"/>
          </w:tcPr>
          <w:p w14:paraId="796055D6" w14:textId="77777777" w:rsidR="00894E20" w:rsidRPr="009A0C19" w:rsidRDefault="00894E20" w:rsidP="00CE09A6">
            <w:pPr>
              <w:ind w:right="432"/>
              <w:rPr>
                <w:rFonts w:asciiTheme="majorHAnsi" w:hAnsiTheme="majorHAnsi"/>
                <w:b/>
                <w:i/>
                <w:sz w:val="16"/>
                <w:szCs w:val="16"/>
              </w:rPr>
            </w:pPr>
          </w:p>
          <w:p w14:paraId="7FC9E1DB" w14:textId="77777777" w:rsidR="00894E20" w:rsidRPr="009A0C19" w:rsidRDefault="00894E20" w:rsidP="00CE09A6">
            <w:pPr>
              <w:ind w:right="432"/>
              <w:rPr>
                <w:rFonts w:asciiTheme="majorHAnsi" w:hAnsiTheme="majorHAnsi"/>
                <w:b/>
                <w:i/>
                <w:sz w:val="16"/>
                <w:szCs w:val="16"/>
              </w:rPr>
            </w:pPr>
          </w:p>
        </w:tc>
        <w:tc>
          <w:tcPr>
            <w:tcW w:w="1710" w:type="dxa"/>
          </w:tcPr>
          <w:p w14:paraId="7EEA9D25" w14:textId="77777777" w:rsidR="00894E20" w:rsidRPr="009A0C19" w:rsidRDefault="00894E20" w:rsidP="00CE09A6">
            <w:pPr>
              <w:ind w:right="432"/>
              <w:rPr>
                <w:rFonts w:asciiTheme="majorHAnsi" w:hAnsiTheme="majorHAnsi"/>
                <w:b/>
                <w:sz w:val="16"/>
                <w:szCs w:val="16"/>
              </w:rPr>
            </w:pPr>
            <w:r w:rsidRPr="009A0C19">
              <w:rPr>
                <w:rFonts w:asciiTheme="majorHAnsi" w:hAnsiTheme="majorHAnsi"/>
                <w:b/>
                <w:sz w:val="16"/>
                <w:szCs w:val="16"/>
              </w:rPr>
              <w:t>Age:</w:t>
            </w:r>
          </w:p>
        </w:tc>
        <w:tc>
          <w:tcPr>
            <w:tcW w:w="2448" w:type="dxa"/>
          </w:tcPr>
          <w:p w14:paraId="099B87C2" w14:textId="77777777" w:rsidR="00894E20" w:rsidRPr="009A0C19" w:rsidRDefault="00894E20" w:rsidP="00CE09A6">
            <w:pPr>
              <w:ind w:right="432"/>
              <w:rPr>
                <w:rFonts w:asciiTheme="majorHAnsi" w:hAnsiTheme="majorHAnsi"/>
                <w:b/>
                <w:i/>
                <w:sz w:val="16"/>
                <w:szCs w:val="16"/>
              </w:rPr>
            </w:pPr>
          </w:p>
        </w:tc>
      </w:tr>
      <w:tr w:rsidR="00894E20" w:rsidRPr="009A0C19" w14:paraId="72A1BB31" w14:textId="77777777" w:rsidTr="00894E20">
        <w:tc>
          <w:tcPr>
            <w:tcW w:w="1998" w:type="dxa"/>
          </w:tcPr>
          <w:p w14:paraId="4688CE1A" w14:textId="77777777" w:rsidR="00894E20" w:rsidRPr="009A0C19" w:rsidRDefault="00894E20" w:rsidP="00CE09A6">
            <w:pPr>
              <w:ind w:right="432"/>
              <w:rPr>
                <w:rFonts w:asciiTheme="majorHAnsi" w:hAnsiTheme="majorHAnsi"/>
                <w:sz w:val="16"/>
                <w:szCs w:val="16"/>
              </w:rPr>
            </w:pPr>
            <w:r w:rsidRPr="009A0C19">
              <w:rPr>
                <w:rFonts w:asciiTheme="majorHAnsi" w:hAnsiTheme="majorHAnsi"/>
                <w:sz w:val="16"/>
                <w:szCs w:val="16"/>
              </w:rPr>
              <w:t>Sibling:</w:t>
            </w:r>
          </w:p>
        </w:tc>
        <w:tc>
          <w:tcPr>
            <w:tcW w:w="4320" w:type="dxa"/>
          </w:tcPr>
          <w:p w14:paraId="095791D7" w14:textId="77777777" w:rsidR="00894E20" w:rsidRPr="009A0C19" w:rsidRDefault="00894E20" w:rsidP="00CE09A6">
            <w:pPr>
              <w:ind w:right="432"/>
              <w:rPr>
                <w:rFonts w:asciiTheme="majorHAnsi" w:hAnsiTheme="majorHAnsi"/>
                <w:b/>
                <w:i/>
                <w:sz w:val="16"/>
                <w:szCs w:val="16"/>
              </w:rPr>
            </w:pPr>
          </w:p>
          <w:p w14:paraId="7F82A923" w14:textId="77777777" w:rsidR="00894E20" w:rsidRPr="009A0C19" w:rsidRDefault="00894E20" w:rsidP="00CE09A6">
            <w:pPr>
              <w:ind w:right="432"/>
              <w:rPr>
                <w:rFonts w:asciiTheme="majorHAnsi" w:hAnsiTheme="majorHAnsi"/>
                <w:b/>
                <w:i/>
                <w:sz w:val="16"/>
                <w:szCs w:val="16"/>
              </w:rPr>
            </w:pPr>
          </w:p>
        </w:tc>
        <w:tc>
          <w:tcPr>
            <w:tcW w:w="1710" w:type="dxa"/>
          </w:tcPr>
          <w:p w14:paraId="529FA138" w14:textId="77777777" w:rsidR="00894E20" w:rsidRPr="009A0C19" w:rsidRDefault="00894E20" w:rsidP="00CE09A6">
            <w:pPr>
              <w:ind w:right="432"/>
              <w:rPr>
                <w:rFonts w:asciiTheme="majorHAnsi" w:hAnsiTheme="majorHAnsi"/>
                <w:b/>
                <w:sz w:val="16"/>
                <w:szCs w:val="16"/>
              </w:rPr>
            </w:pPr>
            <w:r w:rsidRPr="009A0C19">
              <w:rPr>
                <w:rFonts w:asciiTheme="majorHAnsi" w:hAnsiTheme="majorHAnsi"/>
                <w:b/>
                <w:sz w:val="16"/>
                <w:szCs w:val="16"/>
              </w:rPr>
              <w:t>Age:</w:t>
            </w:r>
          </w:p>
        </w:tc>
        <w:tc>
          <w:tcPr>
            <w:tcW w:w="2448" w:type="dxa"/>
          </w:tcPr>
          <w:p w14:paraId="50F8C4C6" w14:textId="77777777" w:rsidR="00894E20" w:rsidRPr="009A0C19" w:rsidRDefault="00894E20" w:rsidP="00CE09A6">
            <w:pPr>
              <w:ind w:right="432"/>
              <w:rPr>
                <w:rFonts w:asciiTheme="majorHAnsi" w:hAnsiTheme="majorHAnsi"/>
                <w:b/>
                <w:i/>
                <w:sz w:val="16"/>
                <w:szCs w:val="16"/>
              </w:rPr>
            </w:pPr>
          </w:p>
        </w:tc>
      </w:tr>
      <w:tr w:rsidR="00894E20" w:rsidRPr="009A0C19" w14:paraId="6D1256C9" w14:textId="77777777" w:rsidTr="00894E20">
        <w:tc>
          <w:tcPr>
            <w:tcW w:w="1998" w:type="dxa"/>
          </w:tcPr>
          <w:p w14:paraId="419729C8" w14:textId="77777777" w:rsidR="00894E20" w:rsidRPr="009A0C19" w:rsidRDefault="00894E20" w:rsidP="00CE09A6">
            <w:pPr>
              <w:ind w:right="432"/>
              <w:rPr>
                <w:rFonts w:asciiTheme="majorHAnsi" w:hAnsiTheme="majorHAnsi"/>
                <w:i/>
                <w:sz w:val="16"/>
                <w:szCs w:val="16"/>
              </w:rPr>
            </w:pPr>
            <w:r w:rsidRPr="009A0C19">
              <w:rPr>
                <w:rFonts w:asciiTheme="majorHAnsi" w:hAnsiTheme="majorHAnsi"/>
                <w:sz w:val="16"/>
                <w:szCs w:val="16"/>
              </w:rPr>
              <w:t>Sibling:</w:t>
            </w:r>
          </w:p>
        </w:tc>
        <w:tc>
          <w:tcPr>
            <w:tcW w:w="4320" w:type="dxa"/>
          </w:tcPr>
          <w:p w14:paraId="5F2AB58C" w14:textId="77777777" w:rsidR="00894E20" w:rsidRPr="009A0C19" w:rsidRDefault="00894E20" w:rsidP="00CE09A6">
            <w:pPr>
              <w:ind w:right="432"/>
              <w:rPr>
                <w:rFonts w:asciiTheme="majorHAnsi" w:hAnsiTheme="majorHAnsi"/>
                <w:b/>
                <w:i/>
                <w:sz w:val="16"/>
                <w:szCs w:val="16"/>
              </w:rPr>
            </w:pPr>
          </w:p>
          <w:p w14:paraId="0483982D" w14:textId="77777777" w:rsidR="00894E20" w:rsidRPr="009A0C19" w:rsidRDefault="00894E20" w:rsidP="00CE09A6">
            <w:pPr>
              <w:ind w:right="432"/>
              <w:rPr>
                <w:rFonts w:asciiTheme="majorHAnsi" w:hAnsiTheme="majorHAnsi"/>
                <w:b/>
                <w:i/>
                <w:sz w:val="16"/>
                <w:szCs w:val="16"/>
              </w:rPr>
            </w:pPr>
          </w:p>
        </w:tc>
        <w:tc>
          <w:tcPr>
            <w:tcW w:w="1710" w:type="dxa"/>
          </w:tcPr>
          <w:p w14:paraId="4771A16E" w14:textId="77777777" w:rsidR="00894E20" w:rsidRPr="009A0C19" w:rsidRDefault="00894E20" w:rsidP="00CE09A6">
            <w:pPr>
              <w:ind w:right="432"/>
              <w:rPr>
                <w:rFonts w:asciiTheme="majorHAnsi" w:hAnsiTheme="majorHAnsi"/>
                <w:b/>
                <w:i/>
                <w:sz w:val="16"/>
                <w:szCs w:val="16"/>
              </w:rPr>
            </w:pPr>
            <w:r w:rsidRPr="009A0C19">
              <w:rPr>
                <w:rFonts w:asciiTheme="majorHAnsi" w:hAnsiTheme="majorHAnsi"/>
                <w:b/>
                <w:sz w:val="16"/>
                <w:szCs w:val="16"/>
              </w:rPr>
              <w:t>Age:</w:t>
            </w:r>
          </w:p>
        </w:tc>
        <w:tc>
          <w:tcPr>
            <w:tcW w:w="2448" w:type="dxa"/>
          </w:tcPr>
          <w:p w14:paraId="6D4AE3CE" w14:textId="77777777" w:rsidR="00894E20" w:rsidRPr="009A0C19" w:rsidRDefault="00894E20" w:rsidP="00CE09A6">
            <w:pPr>
              <w:ind w:right="432"/>
              <w:rPr>
                <w:rFonts w:asciiTheme="majorHAnsi" w:hAnsiTheme="majorHAnsi"/>
                <w:b/>
                <w:i/>
                <w:sz w:val="16"/>
                <w:szCs w:val="16"/>
              </w:rPr>
            </w:pPr>
          </w:p>
        </w:tc>
      </w:tr>
    </w:tbl>
    <w:p w14:paraId="73984E15" w14:textId="77777777" w:rsidR="00CE09A6" w:rsidRPr="009A0C19" w:rsidRDefault="00CE09A6" w:rsidP="00CE09A6">
      <w:pPr>
        <w:ind w:left="540" w:right="432" w:hanging="540"/>
        <w:rPr>
          <w:rFonts w:asciiTheme="majorHAnsi" w:hAnsiTheme="majorHAnsi"/>
          <w:i/>
          <w:sz w:val="20"/>
          <w:szCs w:val="20"/>
        </w:rPr>
      </w:pPr>
    </w:p>
    <w:p w14:paraId="34F87F94" w14:textId="1360CC6A" w:rsidR="00CE09A6" w:rsidRPr="009A0C19" w:rsidRDefault="009A0C19">
      <w:pPr>
        <w:spacing w:after="200" w:line="276" w:lineRule="auto"/>
        <w:rPr>
          <w:rFonts w:asciiTheme="majorHAnsi" w:hAnsiTheme="majorHAnsi"/>
          <w:sz w:val="20"/>
          <w:szCs w:val="20"/>
        </w:rPr>
      </w:pPr>
      <w:r w:rsidRPr="009A0C19">
        <w:rPr>
          <w:rFonts w:asciiTheme="majorHAnsi" w:hAnsiTheme="majorHAnsi"/>
          <w:b/>
          <w:noProof/>
          <w:sz w:val="20"/>
          <w:szCs w:val="20"/>
        </w:rPr>
        <mc:AlternateContent>
          <mc:Choice Requires="wps">
            <w:drawing>
              <wp:anchor distT="0" distB="0" distL="114300" distR="114300" simplePos="0" relativeHeight="251662336" behindDoc="0" locked="0" layoutInCell="1" allowOverlap="1" wp14:anchorId="0F29362F" wp14:editId="3B10731B">
                <wp:simplePos x="0" y="0"/>
                <wp:positionH relativeFrom="column">
                  <wp:posOffset>4076700</wp:posOffset>
                </wp:positionH>
                <wp:positionV relativeFrom="paragraph">
                  <wp:posOffset>24765</wp:posOffset>
                </wp:positionV>
                <wp:extent cx="281940" cy="129540"/>
                <wp:effectExtent l="0" t="0" r="22860" b="22860"/>
                <wp:wrapNone/>
                <wp:docPr id="3" name="Rectangle 3"/>
                <wp:cNvGraphicFramePr/>
                <a:graphic xmlns:a="http://schemas.openxmlformats.org/drawingml/2006/main">
                  <a:graphicData uri="http://schemas.microsoft.com/office/word/2010/wordprocessingShape">
                    <wps:wsp>
                      <wps:cNvSpPr/>
                      <wps:spPr>
                        <a:xfrm>
                          <a:off x="0" y="0"/>
                          <a:ext cx="281940" cy="1295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321pt;margin-top:1.95pt;width:22.2pt;height:10.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" fillcolor="#4f81bd [3204]" strokecolor="#243f60 [1604]" strokeweight="2pt"/>
            </w:pict>
          </mc:Fallback>
        </mc:AlternateContent>
      </w:r>
      <w:r w:rsidRPr="009A0C19">
        <w:rPr>
          <w:rFonts w:asciiTheme="majorHAnsi" w:hAnsiTheme="majorHAnsi"/>
          <w:b/>
          <w:noProof/>
          <w:sz w:val="20"/>
          <w:szCs w:val="20"/>
        </w:rPr>
        <mc:AlternateContent>
          <mc:Choice Requires="wps">
            <w:drawing>
              <wp:anchor distT="0" distB="0" distL="114300" distR="114300" simplePos="0" relativeHeight="251660288" behindDoc="0" locked="0" layoutInCell="1" allowOverlap="1" wp14:anchorId="011C97F9" wp14:editId="40FED1AC">
                <wp:simplePos x="0" y="0"/>
                <wp:positionH relativeFrom="column">
                  <wp:posOffset>2461260</wp:posOffset>
                </wp:positionH>
                <wp:positionV relativeFrom="paragraph">
                  <wp:posOffset>1905</wp:posOffset>
                </wp:positionV>
                <wp:extent cx="281940" cy="129540"/>
                <wp:effectExtent l="0" t="0" r="22860" b="22860"/>
                <wp:wrapNone/>
                <wp:docPr id="2" name="Rectangle 2"/>
                <wp:cNvGraphicFramePr/>
                <a:graphic xmlns:a="http://schemas.openxmlformats.org/drawingml/2006/main">
                  <a:graphicData uri="http://schemas.microsoft.com/office/word/2010/wordprocessingShape">
                    <wps:wsp>
                      <wps:cNvSpPr/>
                      <wps:spPr>
                        <a:xfrm>
                          <a:off x="0" y="0"/>
                          <a:ext cx="281940" cy="1295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6188D9" w14:textId="77777777" w:rsidR="00B04D0C" w:rsidRDefault="00B04D0C" w:rsidP="00894E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193.8pt;margin-top:.15pt;width:22.2pt;height:10.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" fillcolor="#4f81bd [3204]" strokecolor="#243f60 [1604]" strokeweight="2pt">
                <v:textbox>
                  <w:txbxContent>
                    <w:p w:rsidR="00894E20" w:rsidRDefault="00894E20" w:rsidP="00894E20">
                      <w:pPr>
                        <w:jc w:val="center"/>
                      </w:pPr>
                    </w:p>
                  </w:txbxContent>
                </v:textbox>
              </v:rect>
            </w:pict>
          </mc:Fallback>
        </mc:AlternateContent>
      </w:r>
      <w:r w:rsidR="00894E20" w:rsidRPr="009A0C19">
        <w:rPr>
          <w:rFonts w:asciiTheme="majorHAnsi" w:hAnsiTheme="majorHAnsi"/>
          <w:b/>
          <w:sz w:val="20"/>
          <w:szCs w:val="20"/>
        </w:rPr>
        <w:t xml:space="preserve">Type of Abuse Being Reported:  </w:t>
      </w:r>
      <w:r w:rsidR="00894E20" w:rsidRPr="009A0C19">
        <w:rPr>
          <w:rFonts w:asciiTheme="majorHAnsi" w:hAnsiTheme="majorHAnsi"/>
          <w:sz w:val="20"/>
          <w:szCs w:val="20"/>
        </w:rPr>
        <w:t xml:space="preserve">Physical: </w:t>
      </w:r>
      <w:r w:rsidR="00894E20" w:rsidRPr="009A0C19">
        <w:rPr>
          <w:rFonts w:asciiTheme="majorHAnsi" w:hAnsiTheme="majorHAnsi"/>
          <w:sz w:val="20"/>
          <w:szCs w:val="20"/>
        </w:rPr>
        <w:tab/>
      </w:r>
      <w:r w:rsidR="00894E20" w:rsidRPr="009A0C19">
        <w:rPr>
          <w:rFonts w:asciiTheme="majorHAnsi" w:hAnsiTheme="majorHAnsi"/>
          <w:sz w:val="20"/>
          <w:szCs w:val="20"/>
        </w:rPr>
        <w:tab/>
      </w:r>
      <w:r w:rsidR="00894E20" w:rsidRPr="009A0C19">
        <w:rPr>
          <w:rFonts w:asciiTheme="majorHAnsi" w:hAnsiTheme="majorHAnsi"/>
          <w:sz w:val="20"/>
          <w:szCs w:val="20"/>
        </w:rPr>
        <w:tab/>
        <w:t xml:space="preserve">Sexual: </w:t>
      </w:r>
      <w:r w:rsidR="00894E20" w:rsidRPr="009A0C19">
        <w:rPr>
          <w:rFonts w:asciiTheme="majorHAnsi" w:hAnsiTheme="majorHAnsi"/>
          <w:sz w:val="20"/>
          <w:szCs w:val="20"/>
        </w:rPr>
        <w:tab/>
      </w:r>
      <w:r w:rsidR="00894E20" w:rsidRPr="009A0C19">
        <w:rPr>
          <w:rFonts w:asciiTheme="majorHAnsi" w:hAnsiTheme="majorHAnsi"/>
          <w:sz w:val="20"/>
          <w:szCs w:val="20"/>
        </w:rPr>
        <w:tab/>
      </w:r>
      <w:r w:rsidR="00894E20" w:rsidRPr="009A0C19">
        <w:rPr>
          <w:rFonts w:asciiTheme="majorHAnsi" w:hAnsiTheme="majorHAnsi"/>
          <w:sz w:val="20"/>
          <w:szCs w:val="20"/>
        </w:rPr>
        <w:tab/>
        <w:t>Neglect/ Emotional:</w:t>
      </w:r>
      <w:r w:rsidR="00B04D0C">
        <w:rPr>
          <w:rFonts w:asciiTheme="majorHAnsi" w:hAnsiTheme="majorHAnsi"/>
          <w:sz w:val="20"/>
          <w:szCs w:val="20"/>
        </w:rPr>
        <w:t xml:space="preserve">   </w:t>
      </w:r>
      <w:r w:rsidR="00894E20" w:rsidRPr="009A0C19">
        <w:rPr>
          <w:rFonts w:asciiTheme="majorHAnsi" w:hAnsiTheme="majorHAnsi"/>
          <w:sz w:val="20"/>
          <w:szCs w:val="20"/>
        </w:rPr>
        <w:tab/>
      </w:r>
    </w:p>
    <w:p w14:paraId="3C4325A9" w14:textId="77777777" w:rsidR="00894E20" w:rsidRPr="009A0C19" w:rsidRDefault="00894E20">
      <w:pPr>
        <w:spacing w:after="200" w:line="276" w:lineRule="auto"/>
        <w:rPr>
          <w:rFonts w:asciiTheme="majorHAnsi" w:hAnsiTheme="majorHAnsi"/>
          <w:sz w:val="18"/>
          <w:szCs w:val="18"/>
        </w:rPr>
      </w:pPr>
      <w:r w:rsidRPr="009A0C19">
        <w:rPr>
          <w:rFonts w:asciiTheme="majorHAnsi" w:hAnsiTheme="majorHAnsi"/>
          <w:noProof/>
          <w:sz w:val="22"/>
          <w:szCs w:val="22"/>
        </w:rPr>
        <mc:AlternateContent>
          <mc:Choice Requires="wps">
            <w:drawing>
              <wp:anchor distT="0" distB="0" distL="114300" distR="114300" simplePos="0" relativeHeight="251666432" behindDoc="0" locked="0" layoutInCell="1" allowOverlap="1" wp14:anchorId="0ABE7F64" wp14:editId="4929DE58">
                <wp:simplePos x="0" y="0"/>
                <wp:positionH relativeFrom="column">
                  <wp:posOffset>-114300</wp:posOffset>
                </wp:positionH>
                <wp:positionV relativeFrom="paragraph">
                  <wp:posOffset>490855</wp:posOffset>
                </wp:positionV>
                <wp:extent cx="6697980" cy="1943100"/>
                <wp:effectExtent l="0" t="0" r="33020" b="381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943100"/>
                        </a:xfrm>
                        <a:prstGeom prst="rect">
                          <a:avLst/>
                        </a:prstGeom>
                        <a:solidFill>
                          <a:srgbClr val="FFFFFF"/>
                        </a:solidFill>
                        <a:ln w="9525">
                          <a:solidFill>
                            <a:srgbClr val="000000"/>
                          </a:solidFill>
                          <a:miter lim="800000"/>
                          <a:headEnd/>
                          <a:tailEnd/>
                        </a:ln>
                      </wps:spPr>
                      <wps:txbx>
                        <w:txbxContent>
                          <w:p w14:paraId="736BA54E" w14:textId="038EC086" w:rsidR="00B04D0C" w:rsidRDefault="00B04D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7" type="#_x0000_t202" style="position:absolute;margin-left:-8.95pt;margin-top:38.65pt;width:527.4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">
                <v:textbox>
                  <w:txbxContent>
                    <w:p w14:paraId="736BA54E" w14:textId="038EC086" w:rsidR="00B04D0C" w:rsidRDefault="00B04D0C"/>
                  </w:txbxContent>
                </v:textbox>
              </v:shape>
            </w:pict>
          </mc:Fallback>
        </mc:AlternateContent>
      </w:r>
      <w:r w:rsidRPr="009A0C19">
        <w:rPr>
          <w:rFonts w:asciiTheme="majorHAnsi" w:hAnsiTheme="majorHAnsi"/>
          <w:b/>
          <w:sz w:val="20"/>
          <w:szCs w:val="20"/>
        </w:rPr>
        <w:t xml:space="preserve">Describe the situation being reported: </w:t>
      </w:r>
      <w:r w:rsidRPr="009A0C19">
        <w:rPr>
          <w:rFonts w:asciiTheme="majorHAnsi" w:hAnsiTheme="majorHAnsi"/>
          <w:sz w:val="18"/>
          <w:szCs w:val="18"/>
        </w:rPr>
        <w:t>Please use clear names and specifically describe the nature of abuse or neglect reported. Include child and parents’ names, time of occurrence, and if it is a single or chronic problem. List any injuries seen or informed of and if there are any other witnesses or others who are aware of the abuses. Also, please list what your concerns are.</w:t>
      </w:r>
    </w:p>
    <w:p w14:paraId="77089683" w14:textId="77777777" w:rsidR="00894E20" w:rsidRPr="009A0C19" w:rsidRDefault="00894E20">
      <w:pPr>
        <w:spacing w:after="200" w:line="276" w:lineRule="auto"/>
        <w:rPr>
          <w:rFonts w:asciiTheme="majorHAnsi" w:hAnsiTheme="majorHAnsi"/>
          <w:sz w:val="22"/>
          <w:szCs w:val="22"/>
        </w:rPr>
      </w:pPr>
    </w:p>
    <w:p w14:paraId="1F8322CB" w14:textId="77777777" w:rsidR="00894E20" w:rsidRPr="009A0C19" w:rsidRDefault="00894E20">
      <w:pPr>
        <w:spacing w:after="200" w:line="276" w:lineRule="auto"/>
        <w:rPr>
          <w:rFonts w:asciiTheme="majorHAnsi" w:hAnsiTheme="majorHAnsi"/>
          <w:sz w:val="22"/>
          <w:szCs w:val="22"/>
        </w:rPr>
      </w:pPr>
    </w:p>
    <w:p w14:paraId="04DA7B53" w14:textId="77777777" w:rsidR="00894E20" w:rsidRPr="009A0C19" w:rsidRDefault="00894E20">
      <w:pPr>
        <w:spacing w:after="200" w:line="276" w:lineRule="auto"/>
        <w:rPr>
          <w:rFonts w:asciiTheme="majorHAnsi" w:hAnsiTheme="majorHAnsi"/>
          <w:sz w:val="22"/>
          <w:szCs w:val="22"/>
        </w:rPr>
      </w:pPr>
    </w:p>
    <w:p w14:paraId="4CB9CDC2" w14:textId="77777777" w:rsidR="00894E20" w:rsidRPr="009A0C19" w:rsidRDefault="00894E20">
      <w:pPr>
        <w:spacing w:after="200" w:line="276" w:lineRule="auto"/>
        <w:rPr>
          <w:rFonts w:asciiTheme="majorHAnsi" w:hAnsiTheme="majorHAnsi"/>
          <w:sz w:val="22"/>
          <w:szCs w:val="22"/>
        </w:rPr>
      </w:pPr>
    </w:p>
    <w:p w14:paraId="0F176492" w14:textId="77777777" w:rsidR="00894E20" w:rsidRPr="009A0C19" w:rsidRDefault="00894E20">
      <w:pPr>
        <w:spacing w:after="200" w:line="276" w:lineRule="auto"/>
        <w:rPr>
          <w:rFonts w:asciiTheme="majorHAnsi" w:hAnsiTheme="majorHAnsi"/>
          <w:sz w:val="22"/>
          <w:szCs w:val="22"/>
        </w:rPr>
      </w:pPr>
    </w:p>
    <w:p w14:paraId="0F79E765" w14:textId="77777777" w:rsidR="00894E20" w:rsidRPr="009A0C19" w:rsidRDefault="00894E20">
      <w:pPr>
        <w:spacing w:after="200" w:line="276" w:lineRule="auto"/>
        <w:rPr>
          <w:rFonts w:asciiTheme="majorHAnsi" w:hAnsiTheme="majorHAnsi"/>
          <w:b/>
          <w:sz w:val="20"/>
          <w:szCs w:val="20"/>
        </w:rPr>
      </w:pPr>
    </w:p>
    <w:p w14:paraId="52AEC390" w14:textId="77777777" w:rsidR="00894E20" w:rsidRPr="009A0C19" w:rsidRDefault="00894E20">
      <w:pPr>
        <w:spacing w:after="200" w:line="276" w:lineRule="auto"/>
        <w:rPr>
          <w:rFonts w:asciiTheme="majorHAnsi" w:hAnsiTheme="majorHAnsi"/>
          <w:b/>
          <w:sz w:val="20"/>
          <w:szCs w:val="20"/>
        </w:rPr>
      </w:pPr>
      <w:r w:rsidRPr="009A0C19">
        <w:rPr>
          <w:rFonts w:asciiTheme="majorHAnsi" w:hAnsiTheme="majorHAnsi"/>
          <w:b/>
          <w:sz w:val="20"/>
          <w:szCs w:val="20"/>
        </w:rPr>
        <w:t xml:space="preserve">Attach the Nurse’s Assessment if reporting physical abuse. </w:t>
      </w:r>
    </w:p>
    <w:p w14:paraId="15915C28" w14:textId="167C8922" w:rsidR="007126C6" w:rsidRPr="007126C6" w:rsidRDefault="009A0C19" w:rsidP="007126C6">
      <w:pPr>
        <w:spacing w:after="200" w:line="276" w:lineRule="auto"/>
        <w:rPr>
          <w:rFonts w:asciiTheme="majorHAnsi" w:hAnsiTheme="majorHAnsi"/>
          <w:b/>
          <w:sz w:val="20"/>
          <w:szCs w:val="20"/>
        </w:rPr>
      </w:pPr>
      <w:r w:rsidRPr="009A0C19">
        <w:rPr>
          <w:rFonts w:asciiTheme="majorHAnsi" w:hAnsiTheme="majorHAnsi"/>
          <w:b/>
          <w:noProof/>
          <w:sz w:val="20"/>
          <w:szCs w:val="20"/>
        </w:rPr>
        <mc:AlternateContent>
          <mc:Choice Requires="wps">
            <w:drawing>
              <wp:anchor distT="0" distB="0" distL="114300" distR="114300" simplePos="0" relativeHeight="251670528" behindDoc="0" locked="0" layoutInCell="1" allowOverlap="1" wp14:anchorId="6643A697" wp14:editId="4C5AD9C7">
                <wp:simplePos x="0" y="0"/>
                <wp:positionH relativeFrom="column">
                  <wp:posOffset>5692140</wp:posOffset>
                </wp:positionH>
                <wp:positionV relativeFrom="paragraph">
                  <wp:posOffset>14605</wp:posOffset>
                </wp:positionV>
                <wp:extent cx="281940" cy="129540"/>
                <wp:effectExtent l="0" t="0" r="22860" b="22860"/>
                <wp:wrapNone/>
                <wp:docPr id="6" name="Rectangle 6"/>
                <wp:cNvGraphicFramePr/>
                <a:graphic xmlns:a="http://schemas.openxmlformats.org/drawingml/2006/main">
                  <a:graphicData uri="http://schemas.microsoft.com/office/word/2010/wordprocessingShape">
                    <wps:wsp>
                      <wps:cNvSpPr/>
                      <wps:spPr>
                        <a:xfrm>
                          <a:off x="0" y="0"/>
                          <a:ext cx="281940" cy="1295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DA1089" w14:textId="77777777" w:rsidR="00B04D0C" w:rsidRDefault="00B04D0C" w:rsidP="00894E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8" style="position:absolute;margin-left:448.2pt;margin-top:1.15pt;width:22.2pt;height:10.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" fillcolor="#4f81bd [3204]" strokecolor="#243f60 [1604]" strokeweight="2pt">
                <v:textbox>
                  <w:txbxContent>
                    <w:p w:rsidR="00894E20" w:rsidRDefault="00894E20" w:rsidP="00894E20">
                      <w:pPr>
                        <w:jc w:val="center"/>
                      </w:pPr>
                    </w:p>
                  </w:txbxContent>
                </v:textbox>
              </v:rect>
            </w:pict>
          </mc:Fallback>
        </mc:AlternateContent>
      </w:r>
      <w:r w:rsidR="00894E20" w:rsidRPr="009A0C19">
        <w:rPr>
          <w:rFonts w:asciiTheme="majorHAnsi" w:hAnsiTheme="majorHAnsi"/>
          <w:b/>
          <w:sz w:val="20"/>
          <w:szCs w:val="20"/>
        </w:rPr>
        <w:t xml:space="preserve">In your opinion, is this child at immediate risk for further abuse?  </w:t>
      </w:r>
      <w:r>
        <w:rPr>
          <w:rFonts w:asciiTheme="majorHAnsi" w:hAnsiTheme="majorHAnsi"/>
          <w:b/>
          <w:sz w:val="20"/>
          <w:szCs w:val="20"/>
        </w:rPr>
        <w:tab/>
      </w:r>
      <w:r w:rsidR="00894E20" w:rsidRPr="009A0C19">
        <w:rPr>
          <w:rFonts w:asciiTheme="majorHAnsi" w:hAnsiTheme="majorHAnsi"/>
          <w:b/>
          <w:sz w:val="20"/>
          <w:szCs w:val="20"/>
        </w:rPr>
        <w:t xml:space="preserve">Yes </w:t>
      </w:r>
      <w:r w:rsidR="00894E20" w:rsidRPr="009A0C19">
        <w:rPr>
          <w:rFonts w:asciiTheme="majorHAnsi" w:hAnsiTheme="majorHAnsi"/>
          <w:b/>
          <w:sz w:val="20"/>
          <w:szCs w:val="20"/>
        </w:rPr>
        <w:tab/>
      </w:r>
      <w:r w:rsidR="00894E20" w:rsidRPr="009A0C19">
        <w:rPr>
          <w:rFonts w:asciiTheme="majorHAnsi" w:hAnsiTheme="majorHAnsi"/>
          <w:b/>
          <w:sz w:val="20"/>
          <w:szCs w:val="20"/>
        </w:rPr>
        <w:tab/>
      </w:r>
      <w:r>
        <w:rPr>
          <w:rFonts w:asciiTheme="majorHAnsi" w:hAnsiTheme="majorHAnsi"/>
          <w:b/>
          <w:sz w:val="20"/>
          <w:szCs w:val="20"/>
        </w:rPr>
        <w:tab/>
      </w:r>
      <w:r w:rsidR="00894E20" w:rsidRPr="009A0C19">
        <w:rPr>
          <w:rFonts w:asciiTheme="majorHAnsi" w:hAnsiTheme="majorHAnsi"/>
          <w:b/>
          <w:sz w:val="20"/>
          <w:szCs w:val="20"/>
        </w:rPr>
        <w:t xml:space="preserve">No </w:t>
      </w:r>
    </w:p>
    <w:p w14:paraId="04893324" w14:textId="658C5CDB" w:rsidR="007126C6" w:rsidRPr="007126C6" w:rsidRDefault="007126C6" w:rsidP="007126C6">
      <w:pPr>
        <w:tabs>
          <w:tab w:val="left" w:pos="5040"/>
        </w:tabs>
        <w:rPr>
          <w:rFonts w:asciiTheme="majorHAnsi" w:hAnsiTheme="majorHAnsi"/>
          <w:b/>
          <w:sz w:val="20"/>
          <w:szCs w:val="20"/>
        </w:rPr>
      </w:pPr>
      <w:r w:rsidRPr="007126C6">
        <w:rPr>
          <w:rFonts w:asciiTheme="majorHAnsi" w:hAnsiTheme="majorHAnsi"/>
          <w:b/>
          <w:sz w:val="20"/>
          <w:szCs w:val="20"/>
        </w:rPr>
        <w:t>Date of Referral to DYFS</w:t>
      </w:r>
      <w:r>
        <w:rPr>
          <w:rFonts w:asciiTheme="majorHAnsi" w:hAnsiTheme="majorHAnsi"/>
          <w:b/>
          <w:sz w:val="20"/>
          <w:szCs w:val="20"/>
        </w:rPr>
        <w:t>:</w:t>
      </w:r>
      <w:r w:rsidRPr="007126C6">
        <w:rPr>
          <w:rFonts w:asciiTheme="majorHAnsi" w:hAnsiTheme="majorHAnsi"/>
          <w:b/>
          <w:sz w:val="20"/>
          <w:szCs w:val="20"/>
        </w:rPr>
        <w:tab/>
        <w:t>Time of Referral to DYFS</w:t>
      </w:r>
      <w:r>
        <w:rPr>
          <w:rFonts w:asciiTheme="majorHAnsi" w:hAnsiTheme="majorHAnsi"/>
          <w:b/>
          <w:sz w:val="20"/>
          <w:szCs w:val="20"/>
        </w:rPr>
        <w:t>:</w:t>
      </w:r>
      <w:r w:rsidR="00C15E03">
        <w:rPr>
          <w:rFonts w:asciiTheme="majorHAnsi" w:hAnsiTheme="majorHAnsi"/>
          <w:b/>
          <w:sz w:val="20"/>
          <w:szCs w:val="20"/>
        </w:rPr>
        <w:t xml:space="preserve"> </w:t>
      </w:r>
    </w:p>
    <w:p w14:paraId="1E7B9FEE" w14:textId="77777777" w:rsidR="007126C6" w:rsidRPr="007126C6" w:rsidRDefault="007126C6" w:rsidP="007126C6">
      <w:pPr>
        <w:tabs>
          <w:tab w:val="left" w:pos="5040"/>
        </w:tabs>
        <w:rPr>
          <w:rFonts w:asciiTheme="majorHAnsi" w:hAnsiTheme="majorHAnsi"/>
          <w:b/>
          <w:sz w:val="20"/>
          <w:szCs w:val="20"/>
        </w:rPr>
      </w:pPr>
    </w:p>
    <w:p w14:paraId="07B33B9D" w14:textId="69729628" w:rsidR="007126C6" w:rsidRPr="007126C6" w:rsidRDefault="007126C6" w:rsidP="007126C6">
      <w:pPr>
        <w:tabs>
          <w:tab w:val="left" w:pos="5040"/>
        </w:tabs>
        <w:rPr>
          <w:rFonts w:asciiTheme="majorHAnsi" w:hAnsiTheme="majorHAnsi"/>
          <w:b/>
          <w:sz w:val="20"/>
          <w:szCs w:val="20"/>
        </w:rPr>
      </w:pPr>
      <w:r w:rsidRPr="007126C6">
        <w:rPr>
          <w:rFonts w:asciiTheme="majorHAnsi" w:hAnsiTheme="majorHAnsi"/>
          <w:b/>
          <w:sz w:val="20"/>
          <w:szCs w:val="20"/>
        </w:rPr>
        <w:t>Name of DYFS Intake Worker</w:t>
      </w:r>
      <w:r>
        <w:rPr>
          <w:rFonts w:asciiTheme="majorHAnsi" w:hAnsiTheme="majorHAnsi"/>
          <w:b/>
          <w:sz w:val="20"/>
          <w:szCs w:val="20"/>
        </w:rPr>
        <w:t>:</w:t>
      </w:r>
      <w:r w:rsidRPr="007126C6">
        <w:rPr>
          <w:rFonts w:asciiTheme="majorHAnsi" w:hAnsiTheme="majorHAnsi"/>
          <w:b/>
          <w:sz w:val="20"/>
          <w:szCs w:val="20"/>
        </w:rPr>
        <w:tab/>
        <w:t>Contact Number of Intake Worker</w:t>
      </w:r>
      <w:r>
        <w:rPr>
          <w:rFonts w:asciiTheme="majorHAnsi" w:hAnsiTheme="majorHAnsi"/>
          <w:b/>
          <w:sz w:val="20"/>
          <w:szCs w:val="20"/>
        </w:rPr>
        <w:t>:</w:t>
      </w:r>
      <w:r w:rsidR="00C852DB">
        <w:rPr>
          <w:rFonts w:asciiTheme="majorHAnsi" w:hAnsiTheme="majorHAnsi"/>
          <w:b/>
          <w:sz w:val="20"/>
          <w:szCs w:val="20"/>
        </w:rPr>
        <w:t xml:space="preserve">  </w:t>
      </w:r>
    </w:p>
    <w:p w14:paraId="0202BAD3" w14:textId="77777777" w:rsidR="007126C6" w:rsidRDefault="007126C6" w:rsidP="007126C6">
      <w:pPr>
        <w:widowControl w:val="0"/>
        <w:autoSpaceDE w:val="0"/>
        <w:autoSpaceDN w:val="0"/>
        <w:adjustRightInd w:val="0"/>
        <w:rPr>
          <w:rFonts w:asciiTheme="majorHAnsi" w:hAnsiTheme="majorHAnsi"/>
          <w:b/>
          <w:color w:val="auto"/>
          <w:sz w:val="20"/>
          <w:szCs w:val="20"/>
        </w:rPr>
      </w:pPr>
    </w:p>
    <w:p w14:paraId="3DC5DA63" w14:textId="6BF778B0" w:rsidR="00482091" w:rsidRPr="007126C6" w:rsidRDefault="00482091" w:rsidP="007126C6">
      <w:pPr>
        <w:widowControl w:val="0"/>
        <w:autoSpaceDE w:val="0"/>
        <w:autoSpaceDN w:val="0"/>
        <w:adjustRightInd w:val="0"/>
        <w:rPr>
          <w:rFonts w:asciiTheme="majorHAnsi" w:hAnsiTheme="majorHAnsi"/>
          <w:b/>
          <w:color w:val="auto"/>
          <w:sz w:val="20"/>
          <w:szCs w:val="20"/>
        </w:rPr>
      </w:pPr>
      <w:r>
        <w:rPr>
          <w:rFonts w:asciiTheme="majorHAnsi" w:hAnsiTheme="majorHAnsi"/>
          <w:b/>
          <w:color w:val="auto"/>
          <w:sz w:val="20"/>
          <w:szCs w:val="20"/>
        </w:rPr>
        <w:t>Name of Reporting Administrator</w:t>
      </w:r>
      <w:r w:rsidR="00C15E03">
        <w:rPr>
          <w:rFonts w:asciiTheme="majorHAnsi" w:hAnsiTheme="majorHAnsi"/>
          <w:b/>
          <w:color w:val="auto"/>
          <w:sz w:val="20"/>
          <w:szCs w:val="20"/>
        </w:rPr>
        <w:t xml:space="preserve">: </w:t>
      </w:r>
      <w:bookmarkStart w:id="0" w:name="_GoBack"/>
      <w:bookmarkEnd w:id="0"/>
    </w:p>
    <w:sectPr w:rsidR="00482091" w:rsidRPr="007126C6" w:rsidSect="00494C8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ans serif">
    <w:altName w:val="Times New Roman"/>
    <w:charset w:val="00"/>
    <w:family w:val="auto"/>
    <w:pitch w:val="default"/>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8718A"/>
    <w:multiLevelType w:val="hybridMultilevel"/>
    <w:tmpl w:val="FCAAB406"/>
    <w:lvl w:ilvl="0" w:tplc="6A105920">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613A27BF"/>
    <w:multiLevelType w:val="hybridMultilevel"/>
    <w:tmpl w:val="142C1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DF47B00"/>
    <w:multiLevelType w:val="hybridMultilevel"/>
    <w:tmpl w:val="159096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0AC"/>
    <w:rsid w:val="00076C79"/>
    <w:rsid w:val="000E32E3"/>
    <w:rsid w:val="003852B7"/>
    <w:rsid w:val="00416DAA"/>
    <w:rsid w:val="00482091"/>
    <w:rsid w:val="00494C88"/>
    <w:rsid w:val="00497ADD"/>
    <w:rsid w:val="004C31D4"/>
    <w:rsid w:val="006D0AF7"/>
    <w:rsid w:val="007126C6"/>
    <w:rsid w:val="00725351"/>
    <w:rsid w:val="007856AD"/>
    <w:rsid w:val="0084072D"/>
    <w:rsid w:val="00894E20"/>
    <w:rsid w:val="009A0C19"/>
    <w:rsid w:val="009D5993"/>
    <w:rsid w:val="00B04D0C"/>
    <w:rsid w:val="00B930AC"/>
    <w:rsid w:val="00C15E03"/>
    <w:rsid w:val="00C460DE"/>
    <w:rsid w:val="00C852DB"/>
    <w:rsid w:val="00CE09A6"/>
    <w:rsid w:val="00D4407E"/>
    <w:rsid w:val="00D87CDF"/>
    <w:rsid w:val="00E24BDB"/>
    <w:rsid w:val="00F64785"/>
    <w:rsid w:val="00F668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221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0AC"/>
    <w:pPr>
      <w:spacing w:after="0" w:line="240" w:lineRule="auto"/>
    </w:pPr>
    <w:rPr>
      <w:rFonts w:ascii="sans serif" w:hAnsi="sans serif"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30AC"/>
    <w:pPr>
      <w:ind w:left="720"/>
      <w:contextualSpacing/>
    </w:pPr>
  </w:style>
  <w:style w:type="character" w:styleId="CommentReference">
    <w:name w:val="annotation reference"/>
    <w:basedOn w:val="DefaultParagraphFont"/>
    <w:uiPriority w:val="99"/>
    <w:semiHidden/>
    <w:unhideWhenUsed/>
    <w:rsid w:val="00497ADD"/>
    <w:rPr>
      <w:sz w:val="16"/>
      <w:szCs w:val="16"/>
    </w:rPr>
  </w:style>
  <w:style w:type="paragraph" w:styleId="CommentText">
    <w:name w:val="annotation text"/>
    <w:basedOn w:val="Normal"/>
    <w:link w:val="CommentTextChar"/>
    <w:uiPriority w:val="99"/>
    <w:semiHidden/>
    <w:unhideWhenUsed/>
    <w:rsid w:val="00497ADD"/>
    <w:rPr>
      <w:sz w:val="20"/>
      <w:szCs w:val="20"/>
    </w:rPr>
  </w:style>
  <w:style w:type="character" w:customStyle="1" w:styleId="CommentTextChar">
    <w:name w:val="Comment Text Char"/>
    <w:basedOn w:val="DefaultParagraphFont"/>
    <w:link w:val="CommentText"/>
    <w:uiPriority w:val="99"/>
    <w:semiHidden/>
    <w:rsid w:val="00497ADD"/>
    <w:rPr>
      <w:rFonts w:ascii="sans serif" w:hAnsi="sans serif"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497ADD"/>
    <w:rPr>
      <w:b/>
      <w:bCs/>
    </w:rPr>
  </w:style>
  <w:style w:type="character" w:customStyle="1" w:styleId="CommentSubjectChar">
    <w:name w:val="Comment Subject Char"/>
    <w:basedOn w:val="CommentTextChar"/>
    <w:link w:val="CommentSubject"/>
    <w:uiPriority w:val="99"/>
    <w:semiHidden/>
    <w:rsid w:val="00497ADD"/>
    <w:rPr>
      <w:rFonts w:ascii="sans serif" w:hAnsi="sans serif" w:cs="Times New Roman"/>
      <w:b/>
      <w:bCs/>
      <w:color w:val="000000"/>
      <w:sz w:val="20"/>
      <w:szCs w:val="20"/>
    </w:rPr>
  </w:style>
  <w:style w:type="paragraph" w:styleId="BalloonText">
    <w:name w:val="Balloon Text"/>
    <w:basedOn w:val="Normal"/>
    <w:link w:val="BalloonTextChar"/>
    <w:uiPriority w:val="99"/>
    <w:semiHidden/>
    <w:unhideWhenUsed/>
    <w:rsid w:val="00497ADD"/>
    <w:rPr>
      <w:rFonts w:ascii="Tahoma" w:hAnsi="Tahoma" w:cs="Tahoma"/>
      <w:sz w:val="16"/>
      <w:szCs w:val="16"/>
    </w:rPr>
  </w:style>
  <w:style w:type="character" w:customStyle="1" w:styleId="BalloonTextChar">
    <w:name w:val="Balloon Text Char"/>
    <w:basedOn w:val="DefaultParagraphFont"/>
    <w:link w:val="BalloonText"/>
    <w:uiPriority w:val="99"/>
    <w:semiHidden/>
    <w:rsid w:val="00497ADD"/>
    <w:rPr>
      <w:rFonts w:ascii="Tahoma" w:hAnsi="Tahoma" w:cs="Tahoma"/>
      <w:color w:val="000000"/>
      <w:sz w:val="16"/>
      <w:szCs w:val="16"/>
    </w:rPr>
  </w:style>
  <w:style w:type="character" w:styleId="Hyperlink">
    <w:name w:val="Hyperlink"/>
    <w:rsid w:val="00CE09A6"/>
    <w:rPr>
      <w:color w:val="0000FF"/>
      <w:u w:val="single"/>
    </w:rPr>
  </w:style>
  <w:style w:type="table" w:styleId="TableGrid">
    <w:name w:val="Table Grid"/>
    <w:basedOn w:val="TableNormal"/>
    <w:uiPriority w:val="59"/>
    <w:rsid w:val="00CE0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0AC"/>
    <w:pPr>
      <w:spacing w:after="0" w:line="240" w:lineRule="auto"/>
    </w:pPr>
    <w:rPr>
      <w:rFonts w:ascii="sans serif" w:hAnsi="sans serif"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30AC"/>
    <w:pPr>
      <w:ind w:left="720"/>
      <w:contextualSpacing/>
    </w:pPr>
  </w:style>
  <w:style w:type="character" w:styleId="CommentReference">
    <w:name w:val="annotation reference"/>
    <w:basedOn w:val="DefaultParagraphFont"/>
    <w:uiPriority w:val="99"/>
    <w:semiHidden/>
    <w:unhideWhenUsed/>
    <w:rsid w:val="00497ADD"/>
    <w:rPr>
      <w:sz w:val="16"/>
      <w:szCs w:val="16"/>
    </w:rPr>
  </w:style>
  <w:style w:type="paragraph" w:styleId="CommentText">
    <w:name w:val="annotation text"/>
    <w:basedOn w:val="Normal"/>
    <w:link w:val="CommentTextChar"/>
    <w:uiPriority w:val="99"/>
    <w:semiHidden/>
    <w:unhideWhenUsed/>
    <w:rsid w:val="00497ADD"/>
    <w:rPr>
      <w:sz w:val="20"/>
      <w:szCs w:val="20"/>
    </w:rPr>
  </w:style>
  <w:style w:type="character" w:customStyle="1" w:styleId="CommentTextChar">
    <w:name w:val="Comment Text Char"/>
    <w:basedOn w:val="DefaultParagraphFont"/>
    <w:link w:val="CommentText"/>
    <w:uiPriority w:val="99"/>
    <w:semiHidden/>
    <w:rsid w:val="00497ADD"/>
    <w:rPr>
      <w:rFonts w:ascii="sans serif" w:hAnsi="sans serif"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497ADD"/>
    <w:rPr>
      <w:b/>
      <w:bCs/>
    </w:rPr>
  </w:style>
  <w:style w:type="character" w:customStyle="1" w:styleId="CommentSubjectChar">
    <w:name w:val="Comment Subject Char"/>
    <w:basedOn w:val="CommentTextChar"/>
    <w:link w:val="CommentSubject"/>
    <w:uiPriority w:val="99"/>
    <w:semiHidden/>
    <w:rsid w:val="00497ADD"/>
    <w:rPr>
      <w:rFonts w:ascii="sans serif" w:hAnsi="sans serif" w:cs="Times New Roman"/>
      <w:b/>
      <w:bCs/>
      <w:color w:val="000000"/>
      <w:sz w:val="20"/>
      <w:szCs w:val="20"/>
    </w:rPr>
  </w:style>
  <w:style w:type="paragraph" w:styleId="BalloonText">
    <w:name w:val="Balloon Text"/>
    <w:basedOn w:val="Normal"/>
    <w:link w:val="BalloonTextChar"/>
    <w:uiPriority w:val="99"/>
    <w:semiHidden/>
    <w:unhideWhenUsed/>
    <w:rsid w:val="00497ADD"/>
    <w:rPr>
      <w:rFonts w:ascii="Tahoma" w:hAnsi="Tahoma" w:cs="Tahoma"/>
      <w:sz w:val="16"/>
      <w:szCs w:val="16"/>
    </w:rPr>
  </w:style>
  <w:style w:type="character" w:customStyle="1" w:styleId="BalloonTextChar">
    <w:name w:val="Balloon Text Char"/>
    <w:basedOn w:val="DefaultParagraphFont"/>
    <w:link w:val="BalloonText"/>
    <w:uiPriority w:val="99"/>
    <w:semiHidden/>
    <w:rsid w:val="00497ADD"/>
    <w:rPr>
      <w:rFonts w:ascii="Tahoma" w:hAnsi="Tahoma" w:cs="Tahoma"/>
      <w:color w:val="000000"/>
      <w:sz w:val="16"/>
      <w:szCs w:val="16"/>
    </w:rPr>
  </w:style>
  <w:style w:type="character" w:styleId="Hyperlink">
    <w:name w:val="Hyperlink"/>
    <w:rsid w:val="00CE09A6"/>
    <w:rPr>
      <w:color w:val="0000FF"/>
      <w:u w:val="single"/>
    </w:rPr>
  </w:style>
  <w:style w:type="table" w:styleId="TableGrid">
    <w:name w:val="Table Grid"/>
    <w:basedOn w:val="TableNormal"/>
    <w:uiPriority w:val="59"/>
    <w:rsid w:val="00CE0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027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http://mail.keansburg.k12.nj.us/exchange/ttramaglini/Inbox/Emailing:%20logo2color1.EML/logo2color1.jpg/C58EA28C-18C0-4a97-9AF2-036E93DDAFB3/logo2color1.jpg?attach=1" TargetMode="External"/><Relationship Id="rId8" Type="http://schemas.openxmlformats.org/officeDocument/2006/relationships/hyperlink" Target="http://www.keansburg.k12.nj.us"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557</Words>
  <Characters>3176</Characters>
  <Application>Microsoft Macintosh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Glomb</dc:creator>
  <cp:keywords/>
  <dc:description/>
  <cp:lastModifiedBy>Faculty</cp:lastModifiedBy>
  <cp:revision>2</cp:revision>
  <cp:lastPrinted>2013-05-13T19:57:00Z</cp:lastPrinted>
  <dcterms:created xsi:type="dcterms:W3CDTF">2013-08-09T15:47:00Z</dcterms:created>
  <dcterms:modified xsi:type="dcterms:W3CDTF">2013-08-09T15:47:00Z</dcterms:modified>
</cp:coreProperties>
</file>